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33" w:rsidRDefault="00697833" w:rsidP="00697833">
      <w:pPr>
        <w:jc w:val="center"/>
        <w:rPr>
          <w:rFonts w:ascii="Times New Roman" w:hAnsi="Times New Roman"/>
          <w:b/>
          <w:sz w:val="60"/>
        </w:rPr>
      </w:pPr>
    </w:p>
    <w:p w:rsidR="00697833" w:rsidRDefault="00697833" w:rsidP="00697833">
      <w:pPr>
        <w:jc w:val="center"/>
        <w:rPr>
          <w:rFonts w:ascii="Times New Roman" w:hAnsi="Times New Roman"/>
          <w:b/>
          <w:sz w:val="60"/>
        </w:rPr>
      </w:pPr>
      <w:r w:rsidRPr="008C7E29">
        <w:rPr>
          <w:rFonts w:ascii="Times New Roman" w:hAnsi="Times New Roman"/>
          <w:b/>
          <w:sz w:val="60"/>
        </w:rPr>
        <w:t>OKLAHOMA STATE UNIVERSITY</w:t>
      </w:r>
    </w:p>
    <w:p w:rsidR="00697833" w:rsidRDefault="00697833" w:rsidP="00697833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SPONSORED BY</w:t>
      </w:r>
    </w:p>
    <w:p w:rsidR="00697833" w:rsidRDefault="00697833" w:rsidP="00697833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MICROBIOLOGY &amp; MOLECULAR GENETICS</w:t>
      </w:r>
    </w:p>
    <w:p w:rsidR="00697833" w:rsidRDefault="00697833" w:rsidP="00697833">
      <w:pPr>
        <w:jc w:val="center"/>
        <w:rPr>
          <w:rFonts w:ascii="Times New Roman" w:hAnsi="Times New Roman"/>
          <w:b/>
          <w:i/>
          <w:sz w:val="36"/>
        </w:rPr>
      </w:pPr>
    </w:p>
    <w:p w:rsidR="000260C7" w:rsidRDefault="00F21979" w:rsidP="000260C7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Pascale Charest</w:t>
      </w:r>
      <w:r w:rsidR="00D96C71">
        <w:rPr>
          <w:rFonts w:ascii="Times New Roman" w:hAnsi="Times New Roman"/>
          <w:b/>
          <w:sz w:val="56"/>
          <w:szCs w:val="56"/>
        </w:rPr>
        <w:t>, PhD</w:t>
      </w:r>
    </w:p>
    <w:p w:rsidR="00F21979" w:rsidRPr="00F21979" w:rsidRDefault="00F21979" w:rsidP="00F21979">
      <w:pPr>
        <w:jc w:val="center"/>
        <w:rPr>
          <w:rFonts w:ascii="Times New Roman" w:eastAsia="MS Mincho" w:hAnsi="Times New Roman"/>
          <w:b/>
          <w:sz w:val="56"/>
          <w:szCs w:val="56"/>
          <w:lang w:eastAsia="ja-JP"/>
        </w:rPr>
      </w:pPr>
      <w:r w:rsidRPr="00F21979">
        <w:rPr>
          <w:rFonts w:ascii="Times New Roman" w:eastAsia="MS Mincho" w:hAnsi="Times New Roman"/>
          <w:b/>
          <w:sz w:val="56"/>
          <w:szCs w:val="56"/>
          <w:lang w:eastAsia="ja-JP"/>
        </w:rPr>
        <w:t xml:space="preserve">University of Arizona, Department of </w:t>
      </w:r>
      <w:r>
        <w:rPr>
          <w:rFonts w:ascii="Times New Roman" w:eastAsia="MS Mincho" w:hAnsi="Times New Roman"/>
          <w:b/>
          <w:sz w:val="56"/>
          <w:szCs w:val="56"/>
          <w:lang w:eastAsia="ja-JP"/>
        </w:rPr>
        <w:t xml:space="preserve">  </w:t>
      </w:r>
      <w:r w:rsidRPr="00F21979">
        <w:rPr>
          <w:rFonts w:ascii="Times New Roman" w:eastAsia="MS Mincho" w:hAnsi="Times New Roman"/>
          <w:b/>
          <w:sz w:val="56"/>
          <w:szCs w:val="56"/>
          <w:lang w:eastAsia="ja-JP"/>
        </w:rPr>
        <w:t>Chemistry and Biochemistry</w:t>
      </w:r>
    </w:p>
    <w:p w:rsidR="00D96C71" w:rsidRDefault="00D96C71" w:rsidP="0060743D">
      <w:pPr>
        <w:rPr>
          <w:rStyle w:val="apple-style-span"/>
          <w:rFonts w:ascii="Times New Roman" w:eastAsia="Times New Roman" w:hAnsi="Times New Roman"/>
          <w:b/>
          <w:sz w:val="56"/>
          <w:szCs w:val="56"/>
        </w:rPr>
      </w:pPr>
    </w:p>
    <w:p w:rsidR="00D96C71" w:rsidRDefault="00F21979" w:rsidP="00DF214D">
      <w:pPr>
        <w:jc w:val="center"/>
        <w:rPr>
          <w:rStyle w:val="apple-style-span"/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noProof/>
          <w:sz w:val="56"/>
          <w:szCs w:val="56"/>
        </w:rPr>
        <w:drawing>
          <wp:inline distT="0" distB="0" distL="0" distR="0">
            <wp:extent cx="1419225" cy="2191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53" cy="224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CE" w:rsidRDefault="001C06C2" w:rsidP="0060743D">
      <w:pPr>
        <w:rPr>
          <w:rStyle w:val="apple-style-span"/>
          <w:rFonts w:ascii="Times New Roman" w:eastAsia="Times New Roman" w:hAnsi="Times New Roman"/>
          <w:b/>
          <w:sz w:val="56"/>
          <w:szCs w:val="56"/>
        </w:rPr>
      </w:pPr>
      <w:r>
        <w:rPr>
          <w:rStyle w:val="apple-style-span"/>
          <w:rFonts w:ascii="Times New Roman" w:eastAsia="Times New Roman" w:hAnsi="Times New Roman"/>
          <w:b/>
          <w:sz w:val="56"/>
          <w:szCs w:val="56"/>
        </w:rPr>
        <w:t xml:space="preserve"> </w:t>
      </w:r>
    </w:p>
    <w:p w:rsidR="00F21979" w:rsidRPr="00F21979" w:rsidRDefault="001C06C2" w:rsidP="00F21979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F21979">
        <w:rPr>
          <w:rStyle w:val="apple-style-span"/>
          <w:rFonts w:ascii="Times New Roman" w:eastAsia="Times New Roman" w:hAnsi="Times New Roman"/>
          <w:b/>
          <w:sz w:val="72"/>
          <w:szCs w:val="72"/>
        </w:rPr>
        <w:t>“</w:t>
      </w:r>
      <w:r w:rsidR="00F21979" w:rsidRPr="00F21979">
        <w:rPr>
          <w:rFonts w:ascii="Times New Roman" w:eastAsia="Times New Roman" w:hAnsi="Times New Roman"/>
          <w:b/>
          <w:sz w:val="72"/>
          <w:szCs w:val="72"/>
        </w:rPr>
        <w:t>Investigating signaling mechanisms controlling directed cell migration”</w:t>
      </w:r>
    </w:p>
    <w:p w:rsidR="00BA03D6" w:rsidRDefault="00BA03D6" w:rsidP="00F21979">
      <w:pPr>
        <w:rPr>
          <w:rFonts w:ascii="Times New Roman" w:hAnsi="Times New Roman"/>
          <w:b/>
          <w:sz w:val="28"/>
          <w:szCs w:val="28"/>
        </w:rPr>
      </w:pPr>
    </w:p>
    <w:p w:rsidR="00697833" w:rsidRPr="002E2DC5" w:rsidRDefault="00697833" w:rsidP="00B5760E">
      <w:pPr>
        <w:jc w:val="center"/>
        <w:rPr>
          <w:rFonts w:ascii="Times New Roman" w:hAnsi="Times New Roman"/>
          <w:b/>
          <w:sz w:val="56"/>
          <w:szCs w:val="56"/>
        </w:rPr>
      </w:pPr>
      <w:r w:rsidRPr="002E2DC5">
        <w:rPr>
          <w:rFonts w:ascii="Times New Roman" w:hAnsi="Times New Roman"/>
          <w:b/>
          <w:sz w:val="56"/>
          <w:szCs w:val="56"/>
        </w:rPr>
        <w:t>MONDAY</w:t>
      </w:r>
    </w:p>
    <w:p w:rsidR="00697833" w:rsidRPr="00B5760E" w:rsidRDefault="00C53724" w:rsidP="00B5760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September</w:t>
      </w:r>
      <w:bookmarkStart w:id="0" w:name="_GoBack"/>
      <w:bookmarkEnd w:id="0"/>
      <w:r>
        <w:rPr>
          <w:rFonts w:ascii="Times New Roman" w:hAnsi="Times New Roman"/>
          <w:b/>
          <w:sz w:val="52"/>
          <w:szCs w:val="52"/>
        </w:rPr>
        <w:t xml:space="preserve"> 11</w:t>
      </w:r>
      <w:r w:rsidR="001B1FCB" w:rsidRPr="00B5760E">
        <w:rPr>
          <w:rFonts w:ascii="Times New Roman" w:hAnsi="Times New Roman"/>
          <w:b/>
          <w:sz w:val="52"/>
          <w:szCs w:val="52"/>
        </w:rPr>
        <w:t>, 201</w:t>
      </w:r>
      <w:r w:rsidR="00DF214D">
        <w:rPr>
          <w:rFonts w:ascii="Times New Roman" w:hAnsi="Times New Roman"/>
          <w:b/>
          <w:sz w:val="52"/>
          <w:szCs w:val="52"/>
        </w:rPr>
        <w:t>7</w:t>
      </w:r>
    </w:p>
    <w:p w:rsidR="00697833" w:rsidRPr="00B5760E" w:rsidRDefault="001B1FCB" w:rsidP="00B5760E">
      <w:pPr>
        <w:jc w:val="center"/>
        <w:rPr>
          <w:rFonts w:ascii="Times New Roman" w:hAnsi="Times New Roman"/>
          <w:b/>
          <w:sz w:val="52"/>
          <w:szCs w:val="52"/>
        </w:rPr>
      </w:pPr>
      <w:r w:rsidRPr="00B5760E">
        <w:rPr>
          <w:rFonts w:ascii="Times New Roman" w:hAnsi="Times New Roman"/>
          <w:b/>
          <w:sz w:val="52"/>
          <w:szCs w:val="52"/>
        </w:rPr>
        <w:t>215</w:t>
      </w:r>
      <w:r w:rsidR="00697833" w:rsidRPr="00B5760E">
        <w:rPr>
          <w:rFonts w:ascii="Times New Roman" w:hAnsi="Times New Roman"/>
          <w:b/>
          <w:sz w:val="52"/>
          <w:szCs w:val="52"/>
        </w:rPr>
        <w:t xml:space="preserve"> Life Science East</w:t>
      </w:r>
    </w:p>
    <w:p w:rsidR="00697833" w:rsidRPr="00B5760E" w:rsidRDefault="00697833" w:rsidP="00B5760E">
      <w:pPr>
        <w:jc w:val="center"/>
        <w:rPr>
          <w:rFonts w:ascii="Times New Roman" w:hAnsi="Times New Roman"/>
          <w:b/>
          <w:sz w:val="52"/>
          <w:szCs w:val="52"/>
        </w:rPr>
      </w:pPr>
      <w:r w:rsidRPr="00B5760E">
        <w:rPr>
          <w:rFonts w:ascii="Times New Roman" w:hAnsi="Times New Roman"/>
          <w:b/>
          <w:sz w:val="52"/>
          <w:szCs w:val="52"/>
        </w:rPr>
        <w:t>3:30 - 4:30pm</w:t>
      </w:r>
    </w:p>
    <w:sectPr w:rsidR="00697833" w:rsidRPr="00B5760E" w:rsidSect="00697833">
      <w:pgSz w:w="12240" w:h="15840"/>
      <w:pgMar w:top="576" w:right="1008" w:bottom="576" w:left="1008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9"/>
    <w:rsid w:val="000167A5"/>
    <w:rsid w:val="00016A43"/>
    <w:rsid w:val="000260C7"/>
    <w:rsid w:val="0004071B"/>
    <w:rsid w:val="00056E37"/>
    <w:rsid w:val="0009142A"/>
    <w:rsid w:val="00125B5A"/>
    <w:rsid w:val="00130F70"/>
    <w:rsid w:val="00166848"/>
    <w:rsid w:val="00195364"/>
    <w:rsid w:val="001B1FCB"/>
    <w:rsid w:val="001C06C2"/>
    <w:rsid w:val="001D5751"/>
    <w:rsid w:val="001E7C21"/>
    <w:rsid w:val="00276491"/>
    <w:rsid w:val="002A0055"/>
    <w:rsid w:val="002E2DC5"/>
    <w:rsid w:val="00305EC7"/>
    <w:rsid w:val="00311D41"/>
    <w:rsid w:val="00324BB8"/>
    <w:rsid w:val="003273F9"/>
    <w:rsid w:val="00414400"/>
    <w:rsid w:val="004C637F"/>
    <w:rsid w:val="004E3C97"/>
    <w:rsid w:val="004F3961"/>
    <w:rsid w:val="00526F1A"/>
    <w:rsid w:val="0058560A"/>
    <w:rsid w:val="005A762E"/>
    <w:rsid w:val="0060743D"/>
    <w:rsid w:val="00697833"/>
    <w:rsid w:val="006A1B95"/>
    <w:rsid w:val="006B15FE"/>
    <w:rsid w:val="00711CD8"/>
    <w:rsid w:val="00770ADB"/>
    <w:rsid w:val="007B2248"/>
    <w:rsid w:val="007D098D"/>
    <w:rsid w:val="00802F06"/>
    <w:rsid w:val="00810AA8"/>
    <w:rsid w:val="0086043E"/>
    <w:rsid w:val="00864AD0"/>
    <w:rsid w:val="008B4C54"/>
    <w:rsid w:val="008C1398"/>
    <w:rsid w:val="008C7E29"/>
    <w:rsid w:val="00903CFD"/>
    <w:rsid w:val="00972A59"/>
    <w:rsid w:val="00A70D9D"/>
    <w:rsid w:val="00AD2CE2"/>
    <w:rsid w:val="00B41214"/>
    <w:rsid w:val="00B52200"/>
    <w:rsid w:val="00B5760E"/>
    <w:rsid w:val="00B9689E"/>
    <w:rsid w:val="00BA03D6"/>
    <w:rsid w:val="00C35B6B"/>
    <w:rsid w:val="00C464BB"/>
    <w:rsid w:val="00C53724"/>
    <w:rsid w:val="00C8678B"/>
    <w:rsid w:val="00CC4FCE"/>
    <w:rsid w:val="00CD186B"/>
    <w:rsid w:val="00D96C71"/>
    <w:rsid w:val="00DF214D"/>
    <w:rsid w:val="00DF30F9"/>
    <w:rsid w:val="00E43E88"/>
    <w:rsid w:val="00EC3FFC"/>
    <w:rsid w:val="00F21979"/>
    <w:rsid w:val="00F32F1F"/>
    <w:rsid w:val="00F36248"/>
    <w:rsid w:val="00FC368B"/>
    <w:rsid w:val="00FE4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7AD635-E6A0-4B45-8036-B614EBC3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05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3961"/>
    <w:rPr>
      <w:rFonts w:ascii="Calibri" w:eastAsia="Times New Roman" w:hAnsi="Calibri" w:cstheme="minorBidi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3961"/>
    <w:rPr>
      <w:rFonts w:ascii="Calibri" w:eastAsia="Times New Roman" w:hAnsi="Calibri" w:cstheme="minorBidi"/>
      <w:sz w:val="18"/>
      <w:szCs w:val="21"/>
    </w:rPr>
  </w:style>
  <w:style w:type="character" w:customStyle="1" w:styleId="apple-style-span">
    <w:name w:val="apple-style-span"/>
    <w:basedOn w:val="DefaultParagraphFont"/>
    <w:rsid w:val="00BA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High School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Picking</dc:creator>
  <cp:lastModifiedBy>Struble, Briana</cp:lastModifiedBy>
  <cp:revision>3</cp:revision>
  <cp:lastPrinted>2014-08-19T14:00:00Z</cp:lastPrinted>
  <dcterms:created xsi:type="dcterms:W3CDTF">2017-08-30T14:05:00Z</dcterms:created>
  <dcterms:modified xsi:type="dcterms:W3CDTF">2017-08-30T14:27:00Z</dcterms:modified>
</cp:coreProperties>
</file>