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49" w:rsidRDefault="00B311B8">
      <w:r>
        <w:rPr>
          <w:noProof/>
          <w:color w:val="FFFFFF"/>
          <w:sz w:val="2"/>
          <w:szCs w:val="2"/>
        </w:rPr>
        <w:drawing>
          <wp:inline distT="0" distB="0" distL="0" distR="0" wp14:anchorId="6AEB2CB3" wp14:editId="5B1EBEF9">
            <wp:extent cx="5943600" cy="1281430"/>
            <wp:effectExtent l="0" t="0" r="0" b="0"/>
            <wp:docPr id="7" name="Picture 7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  <w:bookmarkStart w:id="0" w:name="_GoBack"/>
      <w:bookmarkEnd w:id="0"/>
    </w:p>
    <w:p w:rsidR="00B311B8" w:rsidRPr="00F5674A" w:rsidRDefault="00993ED6" w:rsidP="00B311B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February 05</w:t>
      </w:r>
      <w:r w:rsidR="006C0184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,</w:t>
      </w:r>
      <w:r w:rsidR="00B311B8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2018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RM 215 LSE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B311B8" w:rsidRPr="00F5674A" w:rsidRDefault="00993ED6" w:rsidP="00B311B8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>
        <w:rPr>
          <w:rFonts w:ascii="Estrangelo Edessa" w:hAnsi="Estrangelo Edessa" w:cs="Estrangelo Edessa"/>
          <w:sz w:val="48"/>
          <w:szCs w:val="48"/>
          <w:lang w:eastAsia="zh-CN"/>
        </w:rPr>
        <w:t xml:space="preserve">   Prakash </w:t>
      </w:r>
      <w:proofErr w:type="spellStart"/>
      <w:r>
        <w:rPr>
          <w:rFonts w:ascii="Estrangelo Edessa" w:hAnsi="Estrangelo Edessa" w:cs="Estrangelo Edessa"/>
          <w:sz w:val="48"/>
          <w:szCs w:val="48"/>
          <w:lang w:eastAsia="zh-CN"/>
        </w:rPr>
        <w:t>Sah</w:t>
      </w:r>
      <w:proofErr w:type="spellEnd"/>
      <w:r w:rsidR="00B311B8">
        <w:rPr>
          <w:rFonts w:ascii="Estrangelo Edessa" w:hAnsi="Estrangelo Edessa" w:cs="Estrangelo Edessa"/>
          <w:sz w:val="48"/>
          <w:szCs w:val="48"/>
          <w:lang w:eastAsia="zh-CN"/>
        </w:rPr>
        <w:t xml:space="preserve"> </w:t>
      </w:r>
      <w:r w:rsidR="00B311B8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 w:rsidR="00B311B8" w:rsidRPr="00F5674A">
        <w:rPr>
          <w:rFonts w:ascii="Calibri" w:hAnsi="Calibri" w:cs="Times New Roman"/>
          <w:sz w:val="28"/>
          <w:szCs w:val="28"/>
          <w:lang w:eastAsia="zh-CN"/>
        </w:rPr>
        <w:t>PHD Student</w:t>
      </w:r>
    </w:p>
    <w:p w:rsidR="00B311B8" w:rsidRDefault="00993ED6" w:rsidP="00993ED6">
      <w:pPr>
        <w:autoSpaceDE w:val="0"/>
        <w:autoSpaceDN w:val="0"/>
        <w:adjustRightInd w:val="0"/>
        <w:spacing w:after="0" w:line="240" w:lineRule="auto"/>
        <w:jc w:val="center"/>
      </w:pPr>
      <w:r w:rsidRPr="00993ED6">
        <w:rPr>
          <w:rFonts w:ascii="Times New Roman" w:hAnsi="Times New Roman" w:cs="Times New Roman"/>
          <w:sz w:val="20"/>
          <w:szCs w:val="20"/>
          <w:lang w:eastAsia="zh-CN"/>
        </w:rPr>
        <w:t>Mycobacterium tuberculosis is protected from NADPH oxidase and LC3-ass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ociated phagocytosis by the LCP </w:t>
      </w:r>
      <w:r w:rsidRPr="00993ED6">
        <w:rPr>
          <w:rFonts w:ascii="Times New Roman" w:hAnsi="Times New Roman" w:cs="Times New Roman"/>
          <w:sz w:val="20"/>
          <w:szCs w:val="20"/>
          <w:lang w:eastAsia="zh-CN"/>
        </w:rPr>
        <w:t xml:space="preserve">protein </w:t>
      </w:r>
      <w:proofErr w:type="spellStart"/>
      <w:r w:rsidRPr="00993ED6">
        <w:rPr>
          <w:rFonts w:ascii="Times New Roman" w:hAnsi="Times New Roman" w:cs="Times New Roman"/>
          <w:sz w:val="20"/>
          <w:szCs w:val="20"/>
          <w:lang w:eastAsia="zh-CN"/>
        </w:rPr>
        <w:t>CpsA</w:t>
      </w:r>
      <w:proofErr w:type="spellEnd"/>
      <w:r w:rsidR="00B311B8" w:rsidRPr="00F5674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Stefan </w:t>
      </w:r>
      <w:proofErr w:type="spellStart"/>
      <w:r>
        <w:rPr>
          <w:rFonts w:ascii="Times New Roman" w:hAnsi="Times New Roman" w:cs="Times New Roman"/>
          <w:sz w:val="20"/>
          <w:szCs w:val="20"/>
        </w:rPr>
        <w:t>Köstera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Sandeep </w:t>
      </w:r>
      <w:proofErr w:type="spellStart"/>
      <w:r>
        <w:rPr>
          <w:rFonts w:ascii="Times New Roman" w:hAnsi="Times New Roman" w:cs="Times New Roman"/>
          <w:sz w:val="20"/>
          <w:szCs w:val="20"/>
        </w:rPr>
        <w:t>Upadhyay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Pallavi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Chandra, </w:t>
      </w:r>
      <w:proofErr w:type="spellStart"/>
      <w:r>
        <w:rPr>
          <w:rFonts w:ascii="Times New Roman" w:hAnsi="Times New Roman" w:cs="Times New Roman"/>
          <w:sz w:val="20"/>
          <w:szCs w:val="20"/>
        </w:rPr>
        <w:t>Kadamba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Papavinasasundaram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Guozhe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Yang, Amir Hassan, Steven J. Grigsby, </w:t>
      </w:r>
      <w:proofErr w:type="spellStart"/>
      <w:r>
        <w:rPr>
          <w:rFonts w:ascii="Times New Roman" w:hAnsi="Times New Roman" w:cs="Times New Roman"/>
          <w:sz w:val="20"/>
          <w:szCs w:val="20"/>
        </w:rPr>
        <w:t>Ekansh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Mittal, Heidi S. Park, Victoria Jones, Fong-Fu Hsu, Mary Jackson</w:t>
      </w:r>
      <w:r w:rsidRPr="00993ED6">
        <w:rPr>
          <w:rFonts w:ascii="Times New Roman" w:hAnsi="Times New Roman" w:cs="Times New Roman"/>
          <w:sz w:val="20"/>
          <w:szCs w:val="20"/>
        </w:rPr>
        <w:t>, Christophe</w:t>
      </w:r>
      <w:r>
        <w:rPr>
          <w:rFonts w:ascii="Times New Roman" w:hAnsi="Times New Roman" w:cs="Times New Roman"/>
          <w:sz w:val="20"/>
          <w:szCs w:val="20"/>
        </w:rPr>
        <w:t xml:space="preserve">r M. </w:t>
      </w:r>
      <w:proofErr w:type="spellStart"/>
      <w:r>
        <w:rPr>
          <w:rFonts w:ascii="Times New Roman" w:hAnsi="Times New Roman" w:cs="Times New Roman"/>
          <w:sz w:val="20"/>
          <w:szCs w:val="20"/>
        </w:rPr>
        <w:t>Sassetti</w:t>
      </w:r>
      <w:proofErr w:type="spellEnd"/>
      <w:r>
        <w:rPr>
          <w:rFonts w:ascii="Times New Roman" w:hAnsi="Times New Roman" w:cs="Times New Roman"/>
          <w:sz w:val="20"/>
          <w:szCs w:val="20"/>
        </w:rPr>
        <w:t>, and Jennifer A. Philips</w:t>
      </w:r>
    </w:p>
    <w:sectPr w:rsidR="00B311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98" w:rsidRDefault="00A00E98" w:rsidP="00B311B8">
      <w:pPr>
        <w:spacing w:after="0" w:line="240" w:lineRule="auto"/>
      </w:pPr>
      <w:r>
        <w:separator/>
      </w:r>
    </w:p>
  </w:endnote>
  <w:endnote w:type="continuationSeparator" w:id="0">
    <w:p w:rsidR="00A00E98" w:rsidRDefault="00A00E98" w:rsidP="00B3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B8" w:rsidRDefault="00B311B8">
    <w:pPr>
      <w:pStyle w:val="Footer"/>
    </w:pPr>
  </w:p>
  <w:p w:rsidR="00B311B8" w:rsidRDefault="00B31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98" w:rsidRDefault="00A00E98" w:rsidP="00B311B8">
      <w:pPr>
        <w:spacing w:after="0" w:line="240" w:lineRule="auto"/>
      </w:pPr>
      <w:r>
        <w:separator/>
      </w:r>
    </w:p>
  </w:footnote>
  <w:footnote w:type="continuationSeparator" w:id="0">
    <w:p w:rsidR="00A00E98" w:rsidRDefault="00A00E98" w:rsidP="00B3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B8" w:rsidRDefault="004F1697">
    <w:pPr>
      <w:pStyle w:val="Header"/>
    </w:pPr>
    <w:r>
      <w:rPr>
        <w:noProof/>
      </w:rPr>
      <w:drawing>
        <wp:inline distT="0" distB="0" distL="0" distR="0">
          <wp:extent cx="6143884" cy="216217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unting-clipart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7039" cy="2194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11B8" w:rsidRDefault="00B31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B8"/>
    <w:rsid w:val="00404531"/>
    <w:rsid w:val="004F1697"/>
    <w:rsid w:val="005E6C3F"/>
    <w:rsid w:val="006C0184"/>
    <w:rsid w:val="00867FC5"/>
    <w:rsid w:val="00993ED6"/>
    <w:rsid w:val="00A00E98"/>
    <w:rsid w:val="00A20F4C"/>
    <w:rsid w:val="00B311B8"/>
    <w:rsid w:val="00C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35B29"/>
  <w15:chartTrackingRefBased/>
  <w15:docId w15:val="{4601E37A-DA72-4942-A3D3-EF087F18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B8"/>
  </w:style>
  <w:style w:type="paragraph" w:styleId="Footer">
    <w:name w:val="footer"/>
    <w:basedOn w:val="Normal"/>
    <w:link w:val="FooterChar"/>
    <w:uiPriority w:val="99"/>
    <w:unhideWhenUsed/>
    <w:rsid w:val="00B3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3</cp:revision>
  <dcterms:created xsi:type="dcterms:W3CDTF">2018-01-31T17:02:00Z</dcterms:created>
  <dcterms:modified xsi:type="dcterms:W3CDTF">2018-01-31T17:05:00Z</dcterms:modified>
</cp:coreProperties>
</file>