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BC" w:rsidRDefault="00060AEA" w:rsidP="007538BC">
      <w:pPr>
        <w:pStyle w:val="Title"/>
        <w:rPr>
          <w:rFonts w:ascii="Estrangelo Edessa" w:hAnsi="Estrangelo Edessa" w:cs="Estrangelo Edessa"/>
          <w:b/>
          <w:bCs/>
          <w:sz w:val="48"/>
          <w:szCs w:val="48"/>
        </w:rPr>
      </w:pPr>
      <w:r w:rsidRPr="00060AEA">
        <w:rPr>
          <w:rFonts w:ascii="Estrangelo Edessa" w:hAnsi="Estrangelo Edessa" w:cs="Estrangelo Edessa"/>
          <w:b/>
          <w:bCs/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-1409700</wp:posOffset>
            </wp:positionH>
            <wp:positionV relativeFrom="paragraph">
              <wp:posOffset>-914399</wp:posOffset>
            </wp:positionV>
            <wp:extent cx="8759190" cy="10039350"/>
            <wp:effectExtent l="0" t="0" r="3810" b="0"/>
            <wp:wrapNone/>
            <wp:docPr id="1" name="Picture 1" descr="C:\Users\abules\Desktop\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ules\Desktop\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320" cy="1003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38BC">
        <w:rPr>
          <w:noProof/>
          <w:color w:val="FFFFFF"/>
          <w:sz w:val="2"/>
          <w:szCs w:val="2"/>
          <w:lang w:eastAsia="en-US"/>
        </w:rPr>
        <w:drawing>
          <wp:inline distT="0" distB="0" distL="0" distR="0" wp14:anchorId="1242D01A" wp14:editId="283627F3">
            <wp:extent cx="5943600" cy="1281430"/>
            <wp:effectExtent l="0" t="0" r="0" b="0"/>
            <wp:docPr id="2" name="Picture 2" descr="Microbiolog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BC" w:rsidRDefault="007538BC" w:rsidP="007538BC">
      <w:pPr>
        <w:pStyle w:val="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MICROBIOLOGY &amp; MOLECULAR GENETICS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Departmental Journal Club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b/>
          <w:bCs/>
          <w:sz w:val="48"/>
          <w:szCs w:val="48"/>
        </w:rPr>
        <w:t>MICR 6120</w:t>
      </w:r>
    </w:p>
    <w:p w:rsidR="007538BC" w:rsidRDefault="007538BC" w:rsidP="007538BC">
      <w:pPr>
        <w:pStyle w:val="Subtitle"/>
        <w:rPr>
          <w:rFonts w:ascii="Estrangelo Edessa" w:hAnsi="Estrangelo Edessa" w:cs="Estrangelo Edessa"/>
          <w:b/>
          <w:bCs/>
          <w:sz w:val="52"/>
          <w:szCs w:val="52"/>
        </w:rPr>
      </w:pPr>
    </w:p>
    <w:p w:rsidR="007538BC" w:rsidRDefault="007538BC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Monday</w:t>
      </w:r>
    </w:p>
    <w:p w:rsidR="007538BC" w:rsidRDefault="00684D69" w:rsidP="007538BC">
      <w:pPr>
        <w:pStyle w:val="Subtitle"/>
        <w:rPr>
          <w:sz w:val="52"/>
          <w:szCs w:val="52"/>
        </w:rPr>
      </w:pPr>
      <w:r>
        <w:rPr>
          <w:rFonts w:ascii="Estrangelo Edessa" w:hAnsi="Estrangelo Edessa" w:cs="Estrangelo Edessa"/>
          <w:b/>
          <w:bCs/>
          <w:sz w:val="52"/>
          <w:szCs w:val="52"/>
        </w:rPr>
        <w:t>August 29th</w:t>
      </w:r>
      <w:r w:rsidR="007538BC">
        <w:rPr>
          <w:rFonts w:ascii="Estrangelo Edessa" w:hAnsi="Estrangelo Edessa" w:cs="Estrangelo Edessa"/>
          <w:b/>
          <w:bCs/>
          <w:sz w:val="52"/>
          <w:szCs w:val="52"/>
        </w:rPr>
        <w:t>, 2016</w:t>
      </w: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</w:rPr>
        <w:t>11:30am-12:20pm</w:t>
      </w:r>
    </w:p>
    <w:p w:rsidR="007538BC" w:rsidRDefault="002E274B" w:rsidP="007538BC">
      <w:pPr>
        <w:pStyle w:val="Subtitle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>RM 122 Classroom Bldg.</w:t>
      </w:r>
      <w:bookmarkStart w:id="0" w:name="_GoBack"/>
      <w:bookmarkEnd w:id="0"/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pStyle w:val="Subtitle"/>
      </w:pPr>
      <w:r>
        <w:rPr>
          <w:rFonts w:ascii="Estrangelo Edessa" w:hAnsi="Estrangelo Edessa" w:cs="Estrangelo Edessa"/>
          <w:sz w:val="28"/>
          <w:szCs w:val="28"/>
        </w:rPr>
        <w:t>Presented by</w:t>
      </w:r>
    </w:p>
    <w:p w:rsidR="007538BC" w:rsidRDefault="00684D69" w:rsidP="007538BC">
      <w:pPr>
        <w:pStyle w:val="Subtitle"/>
        <w:rPr>
          <w:rFonts w:ascii="Estrangelo Edessa" w:hAnsi="Estrangelo Edessa" w:cs="Estrangelo Edessa"/>
          <w:sz w:val="48"/>
          <w:szCs w:val="48"/>
        </w:rPr>
      </w:pPr>
      <w:r>
        <w:rPr>
          <w:rFonts w:ascii="Estrangelo Edessa" w:hAnsi="Estrangelo Edessa" w:cs="Estrangelo Edessa"/>
          <w:sz w:val="48"/>
          <w:szCs w:val="48"/>
        </w:rPr>
        <w:t>Shelby Calkins</w:t>
      </w:r>
    </w:p>
    <w:p w:rsidR="007538BC" w:rsidRDefault="00684D69" w:rsidP="007538BC">
      <w:pPr>
        <w:pStyle w:val="Sub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PHD Student</w:t>
      </w:r>
    </w:p>
    <w:p w:rsidR="007538BC" w:rsidRDefault="007538BC" w:rsidP="007538BC">
      <w:pPr>
        <w:pStyle w:val="Subtitle"/>
        <w:rPr>
          <w:rFonts w:ascii="Calibri" w:hAnsi="Calibri"/>
          <w:sz w:val="22"/>
          <w:szCs w:val="22"/>
        </w:rPr>
      </w:pPr>
    </w:p>
    <w:p w:rsidR="007538BC" w:rsidRDefault="007538BC" w:rsidP="007538BC">
      <w:pPr>
        <w:autoSpaceDE w:val="0"/>
        <w:autoSpaceDN w:val="0"/>
        <w:ind w:left="117"/>
        <w:rPr>
          <w:rFonts w:ascii="Arial" w:hAnsi="Arial" w:cs="Arial"/>
          <w:color w:val="000000"/>
        </w:rPr>
      </w:pPr>
      <w:r>
        <w:t xml:space="preserve">Title: </w:t>
      </w:r>
      <w:r>
        <w:rPr>
          <w:color w:val="1F497D"/>
        </w:rPr>
        <w:t>  </w:t>
      </w:r>
      <w:r>
        <w:rPr>
          <w:rFonts w:ascii="Arial" w:hAnsi="Arial" w:cs="Arial"/>
          <w:color w:val="231F20"/>
        </w:rPr>
        <w:t>A</w:t>
      </w:r>
      <w:r>
        <w:rPr>
          <w:rFonts w:ascii="Arial" w:hAnsi="Arial" w:cs="Arial"/>
          <w:color w:val="231F20"/>
          <w:spacing w:val="49"/>
        </w:rPr>
        <w:t xml:space="preserve"> </w:t>
      </w:r>
      <w:r>
        <w:rPr>
          <w:rFonts w:ascii="Arial" w:hAnsi="Arial" w:cs="Arial"/>
          <w:color w:val="231F20"/>
        </w:rPr>
        <w:t>new</w:t>
      </w:r>
      <w:r>
        <w:rPr>
          <w:rFonts w:ascii="Arial" w:hAnsi="Arial" w:cs="Arial"/>
          <w:color w:val="231F20"/>
          <w:spacing w:val="26"/>
        </w:rPr>
        <w:t xml:space="preserve"> </w:t>
      </w:r>
      <w:r>
        <w:rPr>
          <w:rFonts w:ascii="Arial" w:hAnsi="Arial" w:cs="Arial"/>
          <w:color w:val="231F20"/>
        </w:rPr>
        <w:t>small</w:t>
      </w:r>
      <w:r>
        <w:rPr>
          <w:rFonts w:ascii="Arial" w:hAnsi="Arial" w:cs="Arial"/>
          <w:color w:val="231F20"/>
          <w:spacing w:val="19"/>
        </w:rPr>
        <w:t xml:space="preserve"> </w:t>
      </w:r>
      <w:r>
        <w:rPr>
          <w:rFonts w:ascii="Arial" w:hAnsi="Arial" w:cs="Arial"/>
          <w:color w:val="231F20"/>
        </w:rPr>
        <w:t>mole</w:t>
      </w:r>
      <w:r>
        <w:rPr>
          <w:rFonts w:ascii="Arial" w:hAnsi="Arial" w:cs="Arial"/>
          <w:color w:val="231F20"/>
          <w:spacing w:val="2"/>
        </w:rPr>
        <w:t>c</w:t>
      </w:r>
      <w:r>
        <w:rPr>
          <w:rFonts w:ascii="Arial" w:hAnsi="Arial" w:cs="Arial"/>
          <w:color w:val="231F20"/>
        </w:rPr>
        <w:t>ule</w:t>
      </w:r>
      <w:r>
        <w:rPr>
          <w:rFonts w:ascii="Arial" w:hAnsi="Arial" w:cs="Arial"/>
          <w:color w:val="231F20"/>
          <w:spacing w:val="18"/>
        </w:rPr>
        <w:t xml:space="preserve"> </w:t>
      </w:r>
      <w:r>
        <w:rPr>
          <w:rFonts w:ascii="Arial" w:hAnsi="Arial" w:cs="Arial"/>
          <w:color w:val="231F20"/>
        </w:rPr>
        <w:t>inhi</w:t>
      </w:r>
      <w:r>
        <w:rPr>
          <w:rFonts w:ascii="Arial" w:hAnsi="Arial" w:cs="Arial"/>
          <w:color w:val="231F20"/>
          <w:spacing w:val="2"/>
        </w:rPr>
        <w:t>b</w:t>
      </w:r>
      <w:r>
        <w:rPr>
          <w:rFonts w:ascii="Arial" w:hAnsi="Arial" w:cs="Arial"/>
          <w:color w:val="231F20"/>
        </w:rPr>
        <w:t>its</w:t>
      </w:r>
      <w:r>
        <w:rPr>
          <w:rFonts w:ascii="Arial" w:hAnsi="Arial" w:cs="Arial"/>
          <w:color w:val="231F20"/>
          <w:spacing w:val="93"/>
        </w:rPr>
        <w:t xml:space="preserve"> </w:t>
      </w:r>
      <w:r>
        <w:rPr>
          <w:rFonts w:ascii="Arial" w:hAnsi="Arial" w:cs="Arial"/>
          <w:color w:val="231F20"/>
        </w:rPr>
        <w:t>Stre</w:t>
      </w:r>
      <w:r>
        <w:rPr>
          <w:rFonts w:ascii="Arial" w:hAnsi="Arial" w:cs="Arial"/>
          <w:color w:val="231F20"/>
          <w:spacing w:val="2"/>
        </w:rPr>
        <w:t>p</w:t>
      </w:r>
      <w:r>
        <w:rPr>
          <w:rFonts w:ascii="Arial" w:hAnsi="Arial" w:cs="Arial"/>
          <w:color w:val="231F20"/>
        </w:rPr>
        <w:t>tococ</w:t>
      </w:r>
      <w:r>
        <w:rPr>
          <w:rFonts w:ascii="Arial" w:hAnsi="Arial" w:cs="Arial"/>
          <w:color w:val="231F20"/>
          <w:spacing w:val="2"/>
        </w:rPr>
        <w:t>c</w:t>
      </w:r>
      <w:r>
        <w:rPr>
          <w:rFonts w:ascii="Arial" w:hAnsi="Arial" w:cs="Arial"/>
          <w:color w:val="231F20"/>
        </w:rPr>
        <w:t>us</w:t>
      </w:r>
      <w:r>
        <w:rPr>
          <w:rFonts w:ascii="Arial" w:hAnsi="Arial" w:cs="Arial"/>
          <w:color w:val="231F20"/>
          <w:spacing w:val="-43"/>
        </w:rPr>
        <w:t xml:space="preserve"> </w:t>
      </w:r>
      <w:proofErr w:type="spellStart"/>
      <w:r>
        <w:rPr>
          <w:rFonts w:ascii="Arial" w:hAnsi="Arial" w:cs="Arial"/>
          <w:color w:val="231F20"/>
        </w:rPr>
        <w:t>mut</w:t>
      </w:r>
      <w:r>
        <w:rPr>
          <w:rFonts w:ascii="Arial" w:hAnsi="Arial" w:cs="Arial"/>
          <w:color w:val="231F20"/>
          <w:spacing w:val="2"/>
        </w:rPr>
        <w:t>a</w:t>
      </w:r>
      <w:r>
        <w:rPr>
          <w:rFonts w:ascii="Arial" w:hAnsi="Arial" w:cs="Arial"/>
          <w:color w:val="231F20"/>
        </w:rPr>
        <w:t>ns</w:t>
      </w:r>
      <w:proofErr w:type="spellEnd"/>
      <w:r>
        <w:rPr>
          <w:rFonts w:ascii="Arial" w:hAnsi="Arial" w:cs="Arial"/>
          <w:color w:val="231F20"/>
        </w:rPr>
        <w:t xml:space="preserve"> biofil</w:t>
      </w:r>
      <w:r>
        <w:rPr>
          <w:rFonts w:ascii="Arial" w:hAnsi="Arial" w:cs="Arial"/>
          <w:color w:val="231F20"/>
          <w:spacing w:val="2"/>
        </w:rPr>
        <w:t>m</w:t>
      </w:r>
      <w:r>
        <w:rPr>
          <w:rFonts w:ascii="Arial" w:hAnsi="Arial" w:cs="Arial"/>
          <w:color w:val="231F20"/>
        </w:rPr>
        <w:t>s</w:t>
      </w:r>
      <w:r>
        <w:rPr>
          <w:rFonts w:ascii="Arial" w:hAnsi="Arial" w:cs="Arial"/>
          <w:color w:val="231F20"/>
          <w:spacing w:val="17"/>
        </w:rPr>
        <w:t xml:space="preserve"> </w:t>
      </w:r>
      <w:r>
        <w:rPr>
          <w:rFonts w:ascii="Arial" w:hAnsi="Arial" w:cs="Arial"/>
          <w:color w:val="231F20"/>
        </w:rPr>
        <w:t>in</w:t>
      </w:r>
      <w:r>
        <w:rPr>
          <w:rFonts w:ascii="Arial" w:hAnsi="Arial" w:cs="Arial"/>
          <w:color w:val="231F20"/>
          <w:spacing w:val="-13"/>
        </w:rPr>
        <w:t xml:space="preserve"> </w:t>
      </w:r>
      <w:r>
        <w:rPr>
          <w:rFonts w:ascii="Arial" w:hAnsi="Arial" w:cs="Arial"/>
          <w:color w:val="231F20"/>
        </w:rPr>
        <w:t>vi</w:t>
      </w:r>
      <w:r>
        <w:rPr>
          <w:rFonts w:ascii="Arial" w:hAnsi="Arial" w:cs="Arial"/>
          <w:color w:val="231F20"/>
          <w:spacing w:val="3"/>
        </w:rPr>
        <w:t>t</w:t>
      </w:r>
      <w:r>
        <w:rPr>
          <w:rFonts w:ascii="Arial" w:hAnsi="Arial" w:cs="Arial"/>
          <w:color w:val="231F20"/>
        </w:rPr>
        <w:t>ro</w:t>
      </w:r>
      <w:r>
        <w:rPr>
          <w:rFonts w:ascii="Arial" w:hAnsi="Arial" w:cs="Arial"/>
          <w:color w:val="231F20"/>
          <w:spacing w:val="6"/>
        </w:rPr>
        <w:t xml:space="preserve"> </w:t>
      </w:r>
      <w:proofErr w:type="gramStart"/>
      <w:r>
        <w:rPr>
          <w:rFonts w:ascii="Arial" w:hAnsi="Arial" w:cs="Arial"/>
          <w:color w:val="231F20"/>
        </w:rPr>
        <w:t xml:space="preserve">and </w:t>
      </w:r>
      <w:r>
        <w:rPr>
          <w:rFonts w:ascii="Arial" w:hAnsi="Arial" w:cs="Arial"/>
          <w:color w:val="231F20"/>
          <w:spacing w:val="13"/>
        </w:rPr>
        <w:t> </w:t>
      </w:r>
      <w:r>
        <w:rPr>
          <w:rFonts w:ascii="Arial" w:hAnsi="Arial" w:cs="Arial"/>
          <w:color w:val="231F20"/>
        </w:rPr>
        <w:t>in</w:t>
      </w:r>
      <w:proofErr w:type="gramEnd"/>
      <w:r>
        <w:rPr>
          <w:rFonts w:ascii="Arial" w:hAnsi="Arial" w:cs="Arial"/>
          <w:color w:val="231F20"/>
          <w:spacing w:val="1"/>
        </w:rPr>
        <w:t xml:space="preserve"> </w:t>
      </w:r>
      <w:r>
        <w:rPr>
          <w:rFonts w:ascii="Arial" w:hAnsi="Arial" w:cs="Arial"/>
          <w:color w:val="231F20"/>
        </w:rPr>
        <w:t>vivo</w:t>
      </w:r>
    </w:p>
    <w:p w:rsidR="007538BC" w:rsidRDefault="007538BC" w:rsidP="007538BC">
      <w:pPr>
        <w:autoSpaceDE w:val="0"/>
        <w:autoSpaceDN w:val="0"/>
        <w:spacing w:before="81"/>
        <w:ind w:left="117"/>
        <w:rPr>
          <w:rFonts w:ascii="Arial" w:hAnsi="Arial" w:cs="Arial"/>
          <w:color w:val="000000"/>
          <w:sz w:val="13"/>
          <w:szCs w:val="13"/>
        </w:rPr>
      </w:pPr>
      <w:r>
        <w:t>Authors:  </w:t>
      </w:r>
      <w:r>
        <w:rPr>
          <w:rFonts w:ascii="Arial" w:hAnsi="Arial" w:cs="Arial"/>
          <w:color w:val="231F20"/>
          <w:sz w:val="20"/>
          <w:szCs w:val="20"/>
        </w:rPr>
        <w:t>W.</w:t>
      </w:r>
      <w:r>
        <w:rPr>
          <w:rFonts w:ascii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Pa</w:t>
      </w:r>
      <w:r>
        <w:rPr>
          <w:rFonts w:ascii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hAnsi="Arial" w:cs="Arial"/>
          <w:color w:val="231F20"/>
          <w:position w:val="9"/>
          <w:sz w:val="13"/>
          <w:szCs w:val="13"/>
        </w:rPr>
        <w:t>1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M.</w:t>
      </w:r>
      <w:r>
        <w:rPr>
          <w:rFonts w:ascii="Arial" w:hAnsi="Arial" w:cs="Arial"/>
          <w:color w:val="231F2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Fan</w:t>
      </w:r>
      <w:r>
        <w:rPr>
          <w:rFonts w:ascii="Arial" w:hAnsi="Arial" w:cs="Arial"/>
          <w:color w:val="231F20"/>
          <w:position w:val="9"/>
          <w:sz w:val="13"/>
          <w:szCs w:val="13"/>
        </w:rPr>
        <w:t>1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H.</w:t>
      </w:r>
      <w:r>
        <w:rPr>
          <w:rFonts w:ascii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Wu</w:t>
      </w:r>
      <w:r>
        <w:rPr>
          <w:rFonts w:ascii="Arial" w:hAnsi="Arial" w:cs="Arial"/>
          <w:color w:val="231F20"/>
          <w:position w:val="9"/>
          <w:sz w:val="13"/>
          <w:szCs w:val="13"/>
        </w:rPr>
        <w:t>2</w:t>
      </w:r>
      <w:r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pacing w:val="4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C.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1F20"/>
          <w:sz w:val="20"/>
          <w:szCs w:val="20"/>
        </w:rPr>
        <w:t>Meland</w:t>
      </w:r>
      <w:r>
        <w:rPr>
          <w:rFonts w:ascii="Arial" w:hAnsi="Arial" w:cs="Arial"/>
          <w:color w:val="231F20"/>
          <w:spacing w:val="3"/>
          <w:sz w:val="20"/>
          <w:szCs w:val="20"/>
        </w:rPr>
        <w:t>e</w:t>
      </w:r>
      <w:r>
        <w:rPr>
          <w:rFonts w:ascii="Arial" w:hAnsi="Arial" w:cs="Arial"/>
          <w:color w:val="231F20"/>
          <w:sz w:val="20"/>
          <w:szCs w:val="20"/>
        </w:rPr>
        <w:t>r</w:t>
      </w:r>
      <w:proofErr w:type="spellEnd"/>
      <w:r>
        <w:rPr>
          <w:rFonts w:ascii="Arial" w:hAnsi="Arial" w:cs="Arial"/>
          <w:color w:val="231F20"/>
          <w:position w:val="9"/>
          <w:sz w:val="13"/>
          <w:szCs w:val="13"/>
        </w:rPr>
        <w:t>3</w:t>
      </w:r>
      <w:r>
        <w:rPr>
          <w:rFonts w:ascii="Arial" w:hAnsi="Arial" w:cs="Arial"/>
          <w:color w:val="231F20"/>
          <w:spacing w:val="30"/>
          <w:position w:val="9"/>
          <w:sz w:val="13"/>
          <w:szCs w:val="13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and</w:t>
      </w:r>
      <w:r>
        <w:rPr>
          <w:rFonts w:ascii="Arial" w:hAnsi="Arial" w:cs="Arial"/>
          <w:color w:val="231F2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C.</w:t>
      </w:r>
      <w:r>
        <w:rPr>
          <w:rFonts w:ascii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231F20"/>
          <w:sz w:val="20"/>
          <w:szCs w:val="20"/>
        </w:rPr>
        <w:t>Li</w:t>
      </w:r>
      <w:r>
        <w:rPr>
          <w:rFonts w:ascii="Arial" w:hAnsi="Arial" w:cs="Arial"/>
          <w:color w:val="231F20"/>
          <w:spacing w:val="1"/>
          <w:sz w:val="20"/>
          <w:szCs w:val="20"/>
        </w:rPr>
        <w:t>u</w:t>
      </w:r>
      <w:r>
        <w:rPr>
          <w:rFonts w:ascii="Arial" w:hAnsi="Arial" w:cs="Arial"/>
          <w:color w:val="231F20"/>
          <w:position w:val="9"/>
          <w:sz w:val="13"/>
          <w:szCs w:val="13"/>
        </w:rPr>
        <w:t>1</w:t>
      </w:r>
    </w:p>
    <w:p w:rsidR="007538BC" w:rsidRDefault="007538BC" w:rsidP="007538BC">
      <w:pPr>
        <w:autoSpaceDE w:val="0"/>
        <w:autoSpaceDN w:val="0"/>
        <w:ind w:left="110"/>
        <w:rPr>
          <w:rFonts w:ascii="Arial" w:hAnsi="Arial" w:cs="Arial"/>
          <w:color w:val="000000"/>
          <w:sz w:val="17"/>
          <w:szCs w:val="17"/>
        </w:rPr>
      </w:pPr>
    </w:p>
    <w:p w:rsidR="007538BC" w:rsidRDefault="007538BC" w:rsidP="007538BC">
      <w:pPr>
        <w:autoSpaceDE w:val="0"/>
        <w:autoSpaceDN w:val="0"/>
        <w:spacing w:line="252" w:lineRule="auto"/>
        <w:ind w:right="65"/>
        <w:jc w:val="both"/>
        <w:rPr>
          <w:color w:val="000000"/>
          <w:sz w:val="19"/>
          <w:szCs w:val="19"/>
        </w:rPr>
      </w:pPr>
      <w:r>
        <w:t>Abstract:</w:t>
      </w:r>
      <w:r>
        <w:rPr>
          <w:color w:val="1F497D"/>
        </w:rPr>
        <w:t xml:space="preserve">  </w:t>
      </w:r>
      <w:r>
        <w:rPr>
          <w:color w:val="231F20"/>
          <w:sz w:val="19"/>
          <w:szCs w:val="19"/>
        </w:rPr>
        <w:t>Aims:  The</w:t>
      </w:r>
      <w:r>
        <w:rPr>
          <w:color w:val="231F20"/>
          <w:spacing w:val="46"/>
          <w:sz w:val="19"/>
          <w:szCs w:val="19"/>
        </w:rPr>
        <w:t xml:space="preserve"> </w:t>
      </w:r>
      <w:proofErr w:type="gramStart"/>
      <w:r>
        <w:rPr>
          <w:color w:val="231F20"/>
          <w:sz w:val="19"/>
          <w:szCs w:val="19"/>
        </w:rPr>
        <w:t xml:space="preserve">aim </w:t>
      </w:r>
      <w:r>
        <w:rPr>
          <w:color w:val="231F20"/>
          <w:spacing w:val="6"/>
          <w:sz w:val="19"/>
          <w:szCs w:val="19"/>
        </w:rPr>
        <w:t> </w:t>
      </w:r>
      <w:r>
        <w:rPr>
          <w:color w:val="231F20"/>
          <w:sz w:val="19"/>
          <w:szCs w:val="19"/>
        </w:rPr>
        <w:t>of</w:t>
      </w:r>
      <w:proofErr w:type="gramEnd"/>
      <w:r>
        <w:rPr>
          <w:color w:val="231F20"/>
          <w:spacing w:val="43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this </w:t>
      </w:r>
      <w:r>
        <w:rPr>
          <w:color w:val="231F20"/>
          <w:spacing w:val="6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study </w:t>
      </w:r>
      <w:r>
        <w:rPr>
          <w:color w:val="231F20"/>
          <w:spacing w:val="3"/>
          <w:sz w:val="19"/>
          <w:szCs w:val="19"/>
        </w:rPr>
        <w:t> </w:t>
      </w:r>
      <w:r>
        <w:rPr>
          <w:color w:val="231F20"/>
          <w:sz w:val="19"/>
          <w:szCs w:val="19"/>
        </w:rPr>
        <w:t>was</w:t>
      </w:r>
      <w:r>
        <w:rPr>
          <w:color w:val="231F20"/>
          <w:spacing w:val="32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to </w:t>
      </w:r>
      <w:r>
        <w:rPr>
          <w:color w:val="231F20"/>
          <w:spacing w:val="12"/>
          <w:sz w:val="19"/>
          <w:szCs w:val="19"/>
        </w:rPr>
        <w:t> </w:t>
      </w:r>
      <w:r>
        <w:rPr>
          <w:color w:val="231F20"/>
          <w:sz w:val="19"/>
          <w:szCs w:val="19"/>
        </w:rPr>
        <w:t>identify</w:t>
      </w:r>
      <w:r>
        <w:rPr>
          <w:color w:val="231F20"/>
          <w:spacing w:val="40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new</w:t>
      </w:r>
      <w:r>
        <w:rPr>
          <w:color w:val="231F20"/>
          <w:spacing w:val="41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small</w:t>
      </w:r>
      <w:r>
        <w:rPr>
          <w:color w:val="231F20"/>
          <w:spacing w:val="3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molecules</w:t>
      </w:r>
      <w:r>
        <w:rPr>
          <w:color w:val="231F20"/>
          <w:spacing w:val="2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that </w:t>
      </w:r>
      <w:r>
        <w:rPr>
          <w:color w:val="231F20"/>
          <w:spacing w:val="17"/>
          <w:sz w:val="19"/>
          <w:szCs w:val="19"/>
        </w:rPr>
        <w:t> </w:t>
      </w:r>
      <w:r>
        <w:rPr>
          <w:color w:val="231F20"/>
          <w:sz w:val="19"/>
          <w:szCs w:val="19"/>
        </w:rPr>
        <w:t>can inhibit</w:t>
      </w:r>
      <w:r>
        <w:rPr>
          <w:color w:val="231F20"/>
          <w:spacing w:val="32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Streptococcus</w:t>
      </w:r>
      <w:r>
        <w:rPr>
          <w:rFonts w:ascii="Arial" w:hAnsi="Arial" w:cs="Arial"/>
          <w:color w:val="231F20"/>
          <w:spacing w:val="-5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31F20"/>
          <w:sz w:val="19"/>
          <w:szCs w:val="19"/>
        </w:rPr>
        <w:t>mutans</w:t>
      </w:r>
      <w:proofErr w:type="spellEnd"/>
      <w:r>
        <w:rPr>
          <w:rFonts w:ascii="Arial" w:hAnsi="Arial" w:cs="Arial"/>
          <w:color w:val="231F20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15"/>
          <w:sz w:val="19"/>
          <w:szCs w:val="19"/>
        </w:rPr>
        <w:t> </w:t>
      </w:r>
      <w:r>
        <w:rPr>
          <w:color w:val="231F20"/>
          <w:sz w:val="19"/>
          <w:szCs w:val="19"/>
        </w:rPr>
        <w:t>biofilms</w:t>
      </w:r>
      <w:r>
        <w:rPr>
          <w:color w:val="231F20"/>
          <w:spacing w:val="-3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by</w:t>
      </w:r>
      <w:r>
        <w:rPr>
          <w:color w:val="231F20"/>
          <w:spacing w:val="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in</w:t>
      </w:r>
      <w:r>
        <w:rPr>
          <w:rFonts w:ascii="Arial" w:hAnsi="Arial" w:cs="Arial"/>
          <w:color w:val="231F20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vitro</w:t>
      </w:r>
      <w:r>
        <w:rPr>
          <w:rFonts w:ascii="Arial" w:hAnsi="Arial" w:cs="Arial"/>
          <w:color w:val="231F20"/>
          <w:spacing w:val="-8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and</w:t>
      </w:r>
      <w:r>
        <w:rPr>
          <w:color w:val="231F20"/>
          <w:spacing w:val="26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in</w:t>
      </w:r>
      <w:r>
        <w:rPr>
          <w:rFonts w:ascii="Arial" w:hAnsi="Arial" w:cs="Arial"/>
          <w:color w:val="231F20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vivo</w:t>
      </w:r>
      <w:r>
        <w:rPr>
          <w:rFonts w:ascii="Arial" w:hAnsi="Arial" w:cs="Arial"/>
          <w:color w:val="231F20"/>
          <w:spacing w:val="1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model.</w:t>
      </w:r>
    </w:p>
    <w:p w:rsidR="007538BC" w:rsidRDefault="007538BC" w:rsidP="007538BC">
      <w:pPr>
        <w:autoSpaceDE w:val="0"/>
        <w:autoSpaceDN w:val="0"/>
        <w:spacing w:before="1" w:line="254" w:lineRule="auto"/>
        <w:ind w:right="65"/>
        <w:jc w:val="both"/>
        <w:rPr>
          <w:color w:val="000000"/>
          <w:sz w:val="19"/>
          <w:szCs w:val="19"/>
        </w:rPr>
      </w:pPr>
      <w:proofErr w:type="gramStart"/>
      <w:r>
        <w:rPr>
          <w:color w:val="231F20"/>
          <w:sz w:val="19"/>
          <w:szCs w:val="19"/>
        </w:rPr>
        <w:t xml:space="preserve">Methods </w:t>
      </w:r>
      <w:r>
        <w:rPr>
          <w:color w:val="231F20"/>
          <w:spacing w:val="4"/>
          <w:sz w:val="19"/>
          <w:szCs w:val="19"/>
        </w:rPr>
        <w:t> </w:t>
      </w:r>
      <w:r>
        <w:rPr>
          <w:color w:val="231F20"/>
          <w:sz w:val="19"/>
          <w:szCs w:val="19"/>
        </w:rPr>
        <w:t>and</w:t>
      </w:r>
      <w:proofErr w:type="gramEnd"/>
      <w:r>
        <w:rPr>
          <w:color w:val="231F20"/>
          <w:sz w:val="19"/>
          <w:szCs w:val="19"/>
        </w:rPr>
        <w:t xml:space="preserve"> </w:t>
      </w:r>
      <w:r>
        <w:rPr>
          <w:color w:val="231F20"/>
          <w:spacing w:val="5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Results: </w:t>
      </w:r>
      <w:r>
        <w:rPr>
          <w:color w:val="231F20"/>
          <w:spacing w:val="6"/>
          <w:sz w:val="19"/>
          <w:szCs w:val="19"/>
        </w:rPr>
        <w:t> </w:t>
      </w:r>
      <w:r>
        <w:rPr>
          <w:color w:val="231F20"/>
          <w:sz w:val="19"/>
          <w:szCs w:val="19"/>
        </w:rPr>
        <w:t>We</w:t>
      </w:r>
      <w:r>
        <w:rPr>
          <w:color w:val="231F20"/>
          <w:spacing w:val="31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evaluated</w:t>
      </w:r>
      <w:r>
        <w:rPr>
          <w:color w:val="231F20"/>
          <w:spacing w:val="24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the</w:t>
      </w:r>
      <w:r>
        <w:rPr>
          <w:color w:val="231F20"/>
          <w:spacing w:val="43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effect</w:t>
      </w:r>
      <w:r>
        <w:rPr>
          <w:color w:val="231F20"/>
          <w:spacing w:val="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of</w:t>
      </w:r>
      <w:r>
        <w:rPr>
          <w:color w:val="231F20"/>
          <w:spacing w:val="32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a</w:t>
      </w:r>
      <w:r>
        <w:rPr>
          <w:color w:val="231F20"/>
          <w:spacing w:val="36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small</w:t>
      </w:r>
      <w:r>
        <w:rPr>
          <w:color w:val="231F20"/>
          <w:spacing w:val="26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molecule</w:t>
      </w:r>
      <w:r>
        <w:rPr>
          <w:color w:val="231F20"/>
          <w:spacing w:val="25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2-amino- imidazole/</w:t>
      </w:r>
      <w:proofErr w:type="spellStart"/>
      <w:r>
        <w:rPr>
          <w:color w:val="231F20"/>
          <w:sz w:val="19"/>
          <w:szCs w:val="19"/>
        </w:rPr>
        <w:t>triazole</w:t>
      </w:r>
      <w:proofErr w:type="spellEnd"/>
      <w:r>
        <w:rPr>
          <w:color w:val="231F20"/>
          <w:sz w:val="19"/>
          <w:szCs w:val="19"/>
        </w:rPr>
        <w:t xml:space="preserve"> </w:t>
      </w:r>
      <w:r>
        <w:rPr>
          <w:color w:val="231F20"/>
          <w:spacing w:val="40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conjugate </w:t>
      </w:r>
      <w:r>
        <w:rPr>
          <w:color w:val="231F20"/>
          <w:spacing w:val="44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(2-AI/T)  </w:t>
      </w:r>
      <w:r>
        <w:rPr>
          <w:color w:val="231F20"/>
          <w:spacing w:val="12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on  </w:t>
      </w:r>
      <w:r>
        <w:rPr>
          <w:color w:val="231F20"/>
          <w:spacing w:val="14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the  </w:t>
      </w:r>
      <w:r>
        <w:rPr>
          <w:color w:val="231F20"/>
          <w:spacing w:val="9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formation  </w:t>
      </w:r>
      <w:r>
        <w:rPr>
          <w:color w:val="231F20"/>
          <w:spacing w:val="20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of </w:t>
      </w:r>
      <w:r>
        <w:rPr>
          <w:color w:val="231F20"/>
          <w:spacing w:val="46"/>
          <w:sz w:val="19"/>
          <w:szCs w:val="19"/>
        </w:rPr>
        <w:t> </w:t>
      </w:r>
      <w:r>
        <w:rPr>
          <w:rFonts w:ascii="Arial" w:hAnsi="Arial" w:cs="Arial"/>
          <w:color w:val="231F20"/>
          <w:sz w:val="19"/>
          <w:szCs w:val="19"/>
        </w:rPr>
        <w:t>Strep.</w:t>
      </w:r>
      <w:r>
        <w:rPr>
          <w:rFonts w:ascii="Arial" w:hAnsi="Arial" w:cs="Arial"/>
          <w:color w:val="231F20"/>
          <w:spacing w:val="-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  <w:sz w:val="19"/>
          <w:szCs w:val="19"/>
        </w:rPr>
        <w:t>mutans</w:t>
      </w:r>
      <w:proofErr w:type="spellEnd"/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biofilms</w:t>
      </w:r>
      <w:r>
        <w:rPr>
          <w:color w:val="231F20"/>
          <w:spacing w:val="4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by </w:t>
      </w:r>
      <w:r>
        <w:rPr>
          <w:color w:val="231F20"/>
          <w:spacing w:val="9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culturing </w:t>
      </w:r>
      <w:r>
        <w:rPr>
          <w:color w:val="231F20"/>
          <w:spacing w:val="26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in </w:t>
      </w:r>
      <w:r>
        <w:rPr>
          <w:color w:val="231F20"/>
          <w:spacing w:val="23"/>
          <w:sz w:val="19"/>
          <w:szCs w:val="19"/>
        </w:rPr>
        <w:t> </w:t>
      </w:r>
      <w:r>
        <w:rPr>
          <w:color w:val="231F20"/>
          <w:sz w:val="19"/>
          <w:szCs w:val="19"/>
        </w:rPr>
        <w:t>96-well</w:t>
      </w:r>
      <w:r>
        <w:rPr>
          <w:color w:val="231F20"/>
          <w:spacing w:val="3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plates. </w:t>
      </w:r>
      <w:r>
        <w:rPr>
          <w:color w:val="231F20"/>
          <w:spacing w:val="4"/>
          <w:sz w:val="19"/>
          <w:szCs w:val="19"/>
        </w:rPr>
        <w:t> </w:t>
      </w:r>
      <w:r>
        <w:rPr>
          <w:color w:val="231F20"/>
          <w:sz w:val="19"/>
          <w:szCs w:val="19"/>
        </w:rPr>
        <w:t>Toxicity</w:t>
      </w:r>
      <w:r>
        <w:rPr>
          <w:color w:val="231F20"/>
          <w:spacing w:val="47"/>
          <w:sz w:val="19"/>
          <w:szCs w:val="19"/>
        </w:rPr>
        <w:t xml:space="preserve"> </w:t>
      </w:r>
      <w:proofErr w:type="gramStart"/>
      <w:r>
        <w:rPr>
          <w:color w:val="231F20"/>
          <w:sz w:val="19"/>
          <w:szCs w:val="19"/>
        </w:rPr>
        <w:t xml:space="preserve">was </w:t>
      </w:r>
      <w:r>
        <w:rPr>
          <w:color w:val="231F20"/>
          <w:spacing w:val="1"/>
          <w:sz w:val="19"/>
          <w:szCs w:val="19"/>
        </w:rPr>
        <w:t> </w:t>
      </w:r>
      <w:r>
        <w:rPr>
          <w:color w:val="231F20"/>
          <w:sz w:val="19"/>
          <w:szCs w:val="19"/>
        </w:rPr>
        <w:t>assessed</w:t>
      </w:r>
      <w:proofErr w:type="gramEnd"/>
      <w:r>
        <w:rPr>
          <w:color w:val="231F20"/>
          <w:spacing w:val="2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through </w:t>
      </w:r>
      <w:r>
        <w:rPr>
          <w:color w:val="231F20"/>
          <w:spacing w:val="43"/>
          <w:sz w:val="19"/>
          <w:szCs w:val="19"/>
        </w:rPr>
        <w:t> </w:t>
      </w:r>
      <w:r>
        <w:rPr>
          <w:color w:val="231F20"/>
          <w:sz w:val="19"/>
          <w:szCs w:val="19"/>
        </w:rPr>
        <w:t>cell culture</w:t>
      </w:r>
      <w:r>
        <w:rPr>
          <w:color w:val="231F20"/>
          <w:spacing w:val="44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and </w:t>
      </w:r>
      <w:r>
        <w:rPr>
          <w:color w:val="231F20"/>
          <w:spacing w:val="2"/>
          <w:sz w:val="19"/>
          <w:szCs w:val="19"/>
        </w:rPr>
        <w:t> </w:t>
      </w:r>
      <w:proofErr w:type="spellStart"/>
      <w:r>
        <w:rPr>
          <w:color w:val="231F20"/>
          <w:sz w:val="19"/>
          <w:szCs w:val="19"/>
        </w:rPr>
        <w:t>intragastrically</w:t>
      </w:r>
      <w:proofErr w:type="spellEnd"/>
      <w:r>
        <w:rPr>
          <w:color w:val="231F20"/>
          <w:spacing w:val="1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administering </w:t>
      </w:r>
      <w:r>
        <w:rPr>
          <w:color w:val="231F20"/>
          <w:spacing w:val="2"/>
          <w:sz w:val="19"/>
          <w:szCs w:val="19"/>
        </w:rPr>
        <w:t> </w:t>
      </w:r>
      <w:r>
        <w:rPr>
          <w:color w:val="231F20"/>
          <w:sz w:val="19"/>
          <w:szCs w:val="19"/>
        </w:rPr>
        <w:t>to</w:t>
      </w:r>
      <w:r>
        <w:rPr>
          <w:color w:val="231F20"/>
          <w:spacing w:val="4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mice.</w:t>
      </w:r>
      <w:r>
        <w:rPr>
          <w:color w:val="231F20"/>
          <w:spacing w:val="31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The</w:t>
      </w:r>
      <w:r>
        <w:rPr>
          <w:color w:val="231F20"/>
          <w:spacing w:val="35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anti-</w:t>
      </w:r>
      <w:proofErr w:type="gramStart"/>
      <w:r>
        <w:rPr>
          <w:color w:val="231F20"/>
          <w:sz w:val="19"/>
          <w:szCs w:val="19"/>
        </w:rPr>
        <w:t xml:space="preserve">biofilm </w:t>
      </w:r>
      <w:r>
        <w:rPr>
          <w:color w:val="231F20"/>
          <w:spacing w:val="1"/>
          <w:sz w:val="19"/>
          <w:szCs w:val="19"/>
        </w:rPr>
        <w:t> </w:t>
      </w:r>
      <w:r>
        <w:rPr>
          <w:color w:val="231F20"/>
          <w:sz w:val="19"/>
          <w:szCs w:val="19"/>
        </w:rPr>
        <w:t>and</w:t>
      </w:r>
      <w:proofErr w:type="gramEnd"/>
      <w:r>
        <w:rPr>
          <w:color w:val="231F20"/>
          <w:sz w:val="19"/>
          <w:szCs w:val="19"/>
        </w:rPr>
        <w:t xml:space="preserve"> </w:t>
      </w:r>
      <w:r>
        <w:rPr>
          <w:color w:val="231F20"/>
          <w:spacing w:val="2"/>
          <w:sz w:val="19"/>
          <w:szCs w:val="19"/>
        </w:rPr>
        <w:t> </w:t>
      </w:r>
      <w:r>
        <w:rPr>
          <w:color w:val="231F20"/>
          <w:sz w:val="19"/>
          <w:szCs w:val="19"/>
        </w:rPr>
        <w:t>anti- caries</w:t>
      </w:r>
      <w:r>
        <w:rPr>
          <w:color w:val="231F20"/>
          <w:spacing w:val="10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effects</w:t>
      </w:r>
      <w:r>
        <w:rPr>
          <w:color w:val="231F20"/>
          <w:spacing w:val="-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were</w:t>
      </w:r>
      <w:r>
        <w:rPr>
          <w:color w:val="231F20"/>
          <w:spacing w:val="13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investigated</w:t>
      </w:r>
      <w:r>
        <w:rPr>
          <w:color w:val="231F20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in</w:t>
      </w:r>
      <w:r>
        <w:rPr>
          <w:rFonts w:ascii="Arial" w:hAnsi="Arial" w:cs="Arial"/>
          <w:color w:val="231F20"/>
          <w:spacing w:val="2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viv</w:t>
      </w:r>
      <w:r>
        <w:rPr>
          <w:rFonts w:ascii="Arial" w:hAnsi="Arial" w:cs="Arial"/>
          <w:color w:val="231F20"/>
          <w:spacing w:val="-1"/>
          <w:sz w:val="19"/>
          <w:szCs w:val="19"/>
        </w:rPr>
        <w:t>o</w:t>
      </w:r>
      <w:r>
        <w:rPr>
          <w:color w:val="231F20"/>
          <w:sz w:val="19"/>
          <w:szCs w:val="19"/>
        </w:rPr>
        <w:t>.</w:t>
      </w:r>
      <w:r>
        <w:rPr>
          <w:color w:val="231F20"/>
          <w:spacing w:val="-12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The</w:t>
      </w:r>
      <w:r>
        <w:rPr>
          <w:color w:val="231F20"/>
          <w:spacing w:val="24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inhibitive</w:t>
      </w:r>
      <w:r>
        <w:rPr>
          <w:color w:val="231F20"/>
          <w:spacing w:val="21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mechanism</w:t>
      </w:r>
      <w:r>
        <w:rPr>
          <w:color w:val="231F20"/>
          <w:spacing w:val="28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was</w:t>
      </w:r>
      <w:r>
        <w:rPr>
          <w:color w:val="231F20"/>
          <w:spacing w:val="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detected by</w:t>
      </w:r>
      <w:r>
        <w:rPr>
          <w:color w:val="231F20"/>
          <w:spacing w:val="24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isobaric</w:t>
      </w:r>
      <w:r>
        <w:rPr>
          <w:color w:val="231F20"/>
          <w:spacing w:val="22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tag</w:t>
      </w:r>
      <w:r>
        <w:rPr>
          <w:color w:val="231F20"/>
          <w:spacing w:val="2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for</w:t>
      </w:r>
      <w:r>
        <w:rPr>
          <w:color w:val="231F20"/>
          <w:spacing w:val="34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relative</w:t>
      </w:r>
      <w:r>
        <w:rPr>
          <w:color w:val="231F20"/>
          <w:spacing w:val="1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and</w:t>
      </w:r>
      <w:r>
        <w:rPr>
          <w:color w:val="231F20"/>
          <w:spacing w:val="45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absolute</w:t>
      </w:r>
      <w:r>
        <w:rPr>
          <w:color w:val="231F20"/>
          <w:spacing w:val="2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quantification</w:t>
      </w:r>
      <w:r>
        <w:rPr>
          <w:color w:val="231F20"/>
          <w:spacing w:val="45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(</w:t>
      </w:r>
      <w:proofErr w:type="spellStart"/>
      <w:r>
        <w:rPr>
          <w:color w:val="231F20"/>
          <w:sz w:val="19"/>
          <w:szCs w:val="19"/>
        </w:rPr>
        <w:t>itraq</w:t>
      </w:r>
      <w:proofErr w:type="spellEnd"/>
      <w:proofErr w:type="gramStart"/>
      <w:r>
        <w:rPr>
          <w:color w:val="231F20"/>
          <w:sz w:val="19"/>
          <w:szCs w:val="19"/>
        </w:rPr>
        <w:t xml:space="preserve">) </w:t>
      </w:r>
      <w:r>
        <w:rPr>
          <w:color w:val="231F20"/>
          <w:spacing w:val="10"/>
          <w:sz w:val="19"/>
          <w:szCs w:val="19"/>
        </w:rPr>
        <w:t> </w:t>
      </w:r>
      <w:r>
        <w:rPr>
          <w:color w:val="231F20"/>
          <w:sz w:val="19"/>
          <w:szCs w:val="19"/>
        </w:rPr>
        <w:t>and</w:t>
      </w:r>
      <w:proofErr w:type="gramEnd"/>
      <w:r>
        <w:rPr>
          <w:color w:val="231F20"/>
          <w:spacing w:val="45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RT-QPCR. </w:t>
      </w:r>
      <w:r>
        <w:rPr>
          <w:rFonts w:ascii="Arial" w:hAnsi="Arial" w:cs="Arial"/>
          <w:color w:val="231F20"/>
          <w:sz w:val="19"/>
          <w:szCs w:val="19"/>
        </w:rPr>
        <w:t>In</w:t>
      </w:r>
      <w:r>
        <w:rPr>
          <w:rFonts w:ascii="Arial" w:hAnsi="Arial" w:cs="Arial"/>
          <w:color w:val="231F20"/>
          <w:spacing w:val="34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vitro</w:t>
      </w:r>
      <w:r>
        <w:rPr>
          <w:rFonts w:ascii="Arial" w:hAnsi="Arial" w:cs="Arial"/>
          <w:color w:val="231F20"/>
          <w:spacing w:val="15"/>
          <w:sz w:val="19"/>
          <w:szCs w:val="19"/>
        </w:rPr>
        <w:t xml:space="preserve"> </w:t>
      </w:r>
      <w:proofErr w:type="gramStart"/>
      <w:r>
        <w:rPr>
          <w:color w:val="231F20"/>
          <w:sz w:val="19"/>
          <w:szCs w:val="19"/>
        </w:rPr>
        <w:t xml:space="preserve">and </w:t>
      </w:r>
      <w:r>
        <w:rPr>
          <w:color w:val="231F20"/>
          <w:spacing w:val="2"/>
          <w:sz w:val="19"/>
          <w:szCs w:val="19"/>
        </w:rPr>
        <w:t> </w:t>
      </w:r>
      <w:r>
        <w:rPr>
          <w:rFonts w:ascii="Arial" w:hAnsi="Arial" w:cs="Arial"/>
          <w:color w:val="231F20"/>
          <w:sz w:val="19"/>
          <w:szCs w:val="19"/>
        </w:rPr>
        <w:t>in</w:t>
      </w:r>
      <w:proofErr w:type="gramEnd"/>
      <w:r>
        <w:rPr>
          <w:rFonts w:ascii="Arial" w:hAnsi="Arial" w:cs="Arial"/>
          <w:color w:val="231F20"/>
          <w:spacing w:val="35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vivo</w:t>
      </w:r>
      <w:r>
        <w:rPr>
          <w:rFonts w:ascii="Arial" w:hAnsi="Arial" w:cs="Arial"/>
          <w:color w:val="231F20"/>
          <w:spacing w:val="-4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study</w:t>
      </w:r>
      <w:r>
        <w:rPr>
          <w:color w:val="231F20"/>
          <w:spacing w:val="3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revealed</w:t>
      </w:r>
      <w:r>
        <w:rPr>
          <w:color w:val="231F20"/>
          <w:spacing w:val="13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that </w:t>
      </w:r>
      <w:r>
        <w:rPr>
          <w:color w:val="231F20"/>
          <w:spacing w:val="5"/>
          <w:sz w:val="19"/>
          <w:szCs w:val="19"/>
        </w:rPr>
        <w:t> </w:t>
      </w:r>
      <w:r>
        <w:rPr>
          <w:color w:val="231F20"/>
          <w:sz w:val="19"/>
          <w:szCs w:val="19"/>
        </w:rPr>
        <w:t>2-AI/T</w:t>
      </w:r>
      <w:r>
        <w:rPr>
          <w:color w:val="231F20"/>
          <w:spacing w:val="2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significantly</w:t>
      </w:r>
      <w:r>
        <w:rPr>
          <w:color w:val="231F20"/>
          <w:spacing w:val="2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inhibited </w:t>
      </w:r>
      <w:r>
        <w:rPr>
          <w:color w:val="231F20"/>
          <w:spacing w:val="5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biofilm formation </w:t>
      </w:r>
      <w:r>
        <w:rPr>
          <w:color w:val="231F20"/>
          <w:spacing w:val="24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of </w:t>
      </w:r>
      <w:r>
        <w:rPr>
          <w:color w:val="231F20"/>
          <w:spacing w:val="3"/>
          <w:sz w:val="19"/>
          <w:szCs w:val="19"/>
        </w:rPr>
        <w:t> </w:t>
      </w:r>
      <w:r>
        <w:rPr>
          <w:rFonts w:ascii="Arial" w:hAnsi="Arial" w:cs="Arial"/>
          <w:color w:val="231F20"/>
          <w:sz w:val="19"/>
          <w:szCs w:val="19"/>
        </w:rPr>
        <w:t>Strep.</w:t>
      </w:r>
      <w:r>
        <w:rPr>
          <w:rFonts w:ascii="Arial" w:hAnsi="Arial" w:cs="Arial"/>
          <w:color w:val="231F20"/>
          <w:spacing w:val="14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  <w:sz w:val="19"/>
          <w:szCs w:val="19"/>
        </w:rPr>
        <w:t>mutans</w:t>
      </w:r>
      <w:proofErr w:type="spellEnd"/>
      <w:r>
        <w:rPr>
          <w:rFonts w:ascii="Arial" w:hAnsi="Arial" w:cs="Arial"/>
          <w:color w:val="231F20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pacing w:val="34"/>
          <w:sz w:val="19"/>
          <w:szCs w:val="19"/>
        </w:rPr>
        <w:t> </w:t>
      </w:r>
      <w:r>
        <w:rPr>
          <w:color w:val="231F20"/>
          <w:sz w:val="19"/>
          <w:szCs w:val="19"/>
        </w:rPr>
        <w:t>and</w:t>
      </w:r>
      <w:proofErr w:type="gramEnd"/>
      <w:r>
        <w:rPr>
          <w:color w:val="231F20"/>
          <w:sz w:val="19"/>
          <w:szCs w:val="19"/>
        </w:rPr>
        <w:t xml:space="preserve"> </w:t>
      </w:r>
      <w:r>
        <w:rPr>
          <w:color w:val="231F20"/>
          <w:spacing w:val="19"/>
          <w:sz w:val="19"/>
          <w:szCs w:val="19"/>
        </w:rPr>
        <w:t> </w:t>
      </w:r>
      <w:r>
        <w:rPr>
          <w:color w:val="231F20"/>
          <w:sz w:val="19"/>
          <w:szCs w:val="19"/>
        </w:rPr>
        <w:t>is</w:t>
      </w:r>
      <w:r>
        <w:rPr>
          <w:color w:val="231F20"/>
          <w:spacing w:val="4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more </w:t>
      </w:r>
      <w:r>
        <w:rPr>
          <w:color w:val="231F20"/>
          <w:spacing w:val="16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so </w:t>
      </w:r>
      <w:r>
        <w:rPr>
          <w:color w:val="231F20"/>
          <w:spacing w:val="3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than </w:t>
      </w:r>
      <w:r>
        <w:rPr>
          <w:color w:val="231F20"/>
          <w:spacing w:val="24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inhibiting </w:t>
      </w:r>
      <w:r>
        <w:rPr>
          <w:color w:val="231F20"/>
          <w:spacing w:val="16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planktonic </w:t>
      </w:r>
      <w:r>
        <w:rPr>
          <w:color w:val="231F20"/>
          <w:spacing w:val="16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cells without  </w:t>
      </w:r>
      <w:r>
        <w:rPr>
          <w:color w:val="231F20"/>
          <w:spacing w:val="35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toxicity.  </w:t>
      </w:r>
      <w:r>
        <w:rPr>
          <w:color w:val="231F20"/>
          <w:spacing w:val="5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The  </w:t>
      </w:r>
      <w:r>
        <w:rPr>
          <w:color w:val="231F20"/>
          <w:spacing w:val="16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ribosome  </w:t>
      </w:r>
      <w:r>
        <w:rPr>
          <w:color w:val="231F20"/>
          <w:spacing w:val="25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and  </w:t>
      </w:r>
      <w:r>
        <w:rPr>
          <w:color w:val="231F20"/>
          <w:spacing w:val="30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histidine  </w:t>
      </w:r>
      <w:r>
        <w:rPr>
          <w:color w:val="231F20"/>
          <w:spacing w:val="25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metabolism  </w:t>
      </w:r>
      <w:r>
        <w:rPr>
          <w:color w:val="231F20"/>
          <w:spacing w:val="19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pathways  </w:t>
      </w:r>
      <w:r>
        <w:rPr>
          <w:color w:val="231F20"/>
          <w:spacing w:val="3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of </w:t>
      </w:r>
      <w:r>
        <w:rPr>
          <w:rFonts w:ascii="Arial" w:hAnsi="Arial" w:cs="Arial"/>
          <w:color w:val="231F20"/>
          <w:sz w:val="19"/>
          <w:szCs w:val="19"/>
        </w:rPr>
        <w:t>Strep.</w:t>
      </w:r>
      <w:r>
        <w:rPr>
          <w:rFonts w:ascii="Arial" w:hAnsi="Arial" w:cs="Arial"/>
          <w:color w:val="231F20"/>
          <w:spacing w:val="15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  <w:sz w:val="19"/>
          <w:szCs w:val="19"/>
        </w:rPr>
        <w:t>mutans</w:t>
      </w:r>
      <w:proofErr w:type="spellEnd"/>
      <w:proofErr w:type="gramEnd"/>
      <w:r>
        <w:rPr>
          <w:rFonts w:ascii="Arial" w:hAnsi="Arial" w:cs="Arial"/>
          <w:color w:val="231F20"/>
          <w:spacing w:val="38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were significantly</w:t>
      </w:r>
      <w:r>
        <w:rPr>
          <w:color w:val="231F20"/>
          <w:spacing w:val="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regulated</w:t>
      </w:r>
      <w:r>
        <w:rPr>
          <w:color w:val="231F20"/>
          <w:spacing w:val="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by</w:t>
      </w:r>
      <w:r>
        <w:rPr>
          <w:color w:val="231F20"/>
          <w:spacing w:val="5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this</w:t>
      </w:r>
      <w:r>
        <w:rPr>
          <w:color w:val="231F20"/>
          <w:spacing w:val="1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compound. Conclusions: </w:t>
      </w:r>
      <w:r>
        <w:rPr>
          <w:color w:val="231F20"/>
          <w:spacing w:val="19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These </w:t>
      </w:r>
      <w:r>
        <w:rPr>
          <w:color w:val="231F20"/>
          <w:spacing w:val="11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results </w:t>
      </w:r>
      <w:r>
        <w:rPr>
          <w:color w:val="231F20"/>
          <w:spacing w:val="20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suggest </w:t>
      </w:r>
      <w:r>
        <w:rPr>
          <w:color w:val="231F20"/>
          <w:spacing w:val="7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that </w:t>
      </w:r>
      <w:r>
        <w:rPr>
          <w:color w:val="231F20"/>
          <w:spacing w:val="44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the </w:t>
      </w:r>
      <w:r>
        <w:rPr>
          <w:color w:val="231F20"/>
          <w:spacing w:val="34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2-AI/T </w:t>
      </w:r>
      <w:r>
        <w:rPr>
          <w:color w:val="231F20"/>
          <w:spacing w:val="19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conjugate </w:t>
      </w:r>
      <w:r>
        <w:rPr>
          <w:color w:val="231F20"/>
          <w:spacing w:val="23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is </w:t>
      </w:r>
      <w:r>
        <w:rPr>
          <w:color w:val="231F20"/>
          <w:spacing w:val="21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a </w:t>
      </w:r>
      <w:r>
        <w:rPr>
          <w:color w:val="231F20"/>
          <w:spacing w:val="27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potent inhibitor </w:t>
      </w:r>
      <w:r>
        <w:rPr>
          <w:color w:val="231F20"/>
          <w:spacing w:val="38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that </w:t>
      </w:r>
      <w:r>
        <w:rPr>
          <w:color w:val="231F20"/>
          <w:spacing w:val="31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can </w:t>
      </w:r>
      <w:r>
        <w:rPr>
          <w:color w:val="231F20"/>
          <w:spacing w:val="18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be </w:t>
      </w:r>
      <w:r>
        <w:rPr>
          <w:color w:val="231F20"/>
          <w:spacing w:val="13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potentially </w:t>
      </w:r>
      <w:r>
        <w:rPr>
          <w:color w:val="231F20"/>
          <w:spacing w:val="10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developed </w:t>
      </w:r>
      <w:r>
        <w:rPr>
          <w:color w:val="231F20"/>
          <w:spacing w:val="2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into </w:t>
      </w:r>
      <w:r>
        <w:rPr>
          <w:color w:val="231F20"/>
          <w:spacing w:val="33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a </w:t>
      </w:r>
      <w:r>
        <w:rPr>
          <w:color w:val="231F20"/>
          <w:spacing w:val="15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new </w:t>
      </w:r>
      <w:r>
        <w:rPr>
          <w:color w:val="231F20"/>
          <w:spacing w:val="7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drug </w:t>
      </w:r>
      <w:r>
        <w:rPr>
          <w:color w:val="231F20"/>
          <w:spacing w:val="25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to </w:t>
      </w:r>
      <w:r>
        <w:rPr>
          <w:color w:val="231F20"/>
          <w:spacing w:val="26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treat </w:t>
      </w:r>
      <w:r>
        <w:rPr>
          <w:color w:val="231F20"/>
          <w:spacing w:val="28"/>
          <w:sz w:val="19"/>
          <w:szCs w:val="19"/>
        </w:rPr>
        <w:t> </w:t>
      </w:r>
      <w:r>
        <w:rPr>
          <w:color w:val="231F20"/>
          <w:sz w:val="19"/>
          <w:szCs w:val="19"/>
        </w:rPr>
        <w:t>and prevent</w:t>
      </w:r>
      <w:r>
        <w:rPr>
          <w:color w:val="231F20"/>
          <w:spacing w:val="16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dental</w:t>
      </w:r>
      <w:r>
        <w:rPr>
          <w:color w:val="231F20"/>
          <w:spacing w:val="21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caries.</w:t>
      </w:r>
    </w:p>
    <w:p w:rsidR="000066EC" w:rsidRDefault="007538BC" w:rsidP="007538BC">
      <w:pPr>
        <w:autoSpaceDE w:val="0"/>
        <w:autoSpaceDN w:val="0"/>
        <w:spacing w:before="1" w:line="254" w:lineRule="auto"/>
        <w:ind w:right="65"/>
        <w:jc w:val="both"/>
      </w:pPr>
      <w:r>
        <w:rPr>
          <w:color w:val="231F20"/>
          <w:sz w:val="19"/>
          <w:szCs w:val="19"/>
        </w:rPr>
        <w:t>Significance</w:t>
      </w:r>
      <w:r>
        <w:rPr>
          <w:color w:val="231F20"/>
          <w:spacing w:val="18"/>
          <w:sz w:val="19"/>
          <w:szCs w:val="19"/>
        </w:rPr>
        <w:t xml:space="preserve"> </w:t>
      </w:r>
      <w:proofErr w:type="gramStart"/>
      <w:r>
        <w:rPr>
          <w:color w:val="231F20"/>
          <w:sz w:val="19"/>
          <w:szCs w:val="19"/>
        </w:rPr>
        <w:t xml:space="preserve">and </w:t>
      </w:r>
      <w:r>
        <w:rPr>
          <w:color w:val="231F20"/>
          <w:spacing w:val="22"/>
          <w:sz w:val="19"/>
          <w:szCs w:val="19"/>
        </w:rPr>
        <w:t> </w:t>
      </w:r>
      <w:r>
        <w:rPr>
          <w:color w:val="231F20"/>
          <w:sz w:val="19"/>
          <w:szCs w:val="19"/>
        </w:rPr>
        <w:t>Impact</w:t>
      </w:r>
      <w:proofErr w:type="gramEnd"/>
      <w:r>
        <w:rPr>
          <w:color w:val="231F20"/>
          <w:sz w:val="19"/>
          <w:szCs w:val="19"/>
        </w:rPr>
        <w:t xml:space="preserve"> </w:t>
      </w:r>
      <w:r>
        <w:rPr>
          <w:color w:val="231F20"/>
          <w:spacing w:val="24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of </w:t>
      </w:r>
      <w:r>
        <w:rPr>
          <w:color w:val="231F20"/>
          <w:spacing w:val="5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the </w:t>
      </w:r>
      <w:r>
        <w:rPr>
          <w:color w:val="231F20"/>
          <w:spacing w:val="21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Study: </w:t>
      </w:r>
      <w:r>
        <w:rPr>
          <w:color w:val="231F20"/>
          <w:spacing w:val="13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This </w:t>
      </w:r>
      <w:r>
        <w:rPr>
          <w:color w:val="231F20"/>
          <w:spacing w:val="2"/>
          <w:sz w:val="19"/>
          <w:szCs w:val="19"/>
        </w:rPr>
        <w:t> </w:t>
      </w:r>
      <w:r>
        <w:rPr>
          <w:color w:val="231F20"/>
          <w:sz w:val="19"/>
          <w:szCs w:val="19"/>
        </w:rPr>
        <w:t>is</w:t>
      </w:r>
      <w:r>
        <w:rPr>
          <w:color w:val="231F20"/>
          <w:spacing w:val="4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the </w:t>
      </w:r>
      <w:r>
        <w:rPr>
          <w:color w:val="231F20"/>
          <w:spacing w:val="13"/>
          <w:sz w:val="19"/>
          <w:szCs w:val="19"/>
        </w:rPr>
        <w:t> </w:t>
      </w:r>
      <w:r>
        <w:rPr>
          <w:color w:val="231F20"/>
          <w:sz w:val="19"/>
          <w:szCs w:val="19"/>
        </w:rPr>
        <w:t>first</w:t>
      </w:r>
      <w:r>
        <w:rPr>
          <w:color w:val="231F20"/>
          <w:spacing w:val="46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study </w:t>
      </w:r>
      <w:r>
        <w:rPr>
          <w:color w:val="231F20"/>
          <w:spacing w:val="8"/>
          <w:sz w:val="19"/>
          <w:szCs w:val="19"/>
        </w:rPr>
        <w:t> </w:t>
      </w:r>
      <w:r>
        <w:rPr>
          <w:color w:val="231F20"/>
          <w:sz w:val="19"/>
          <w:szCs w:val="19"/>
        </w:rPr>
        <w:t xml:space="preserve">to </w:t>
      </w:r>
      <w:r>
        <w:rPr>
          <w:color w:val="231F20"/>
          <w:spacing w:val="17"/>
          <w:sz w:val="19"/>
          <w:szCs w:val="19"/>
        </w:rPr>
        <w:t> </w:t>
      </w:r>
      <w:r>
        <w:rPr>
          <w:color w:val="231F20"/>
          <w:sz w:val="19"/>
          <w:szCs w:val="19"/>
        </w:rPr>
        <w:t>use  small molecule</w:t>
      </w:r>
      <w:r>
        <w:rPr>
          <w:color w:val="231F20"/>
          <w:spacing w:val="1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from</w:t>
      </w:r>
      <w:r>
        <w:rPr>
          <w:color w:val="231F20"/>
          <w:spacing w:val="3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marine</w:t>
      </w:r>
      <w:r>
        <w:rPr>
          <w:color w:val="231F20"/>
          <w:spacing w:val="41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natural</w:t>
      </w:r>
      <w:r>
        <w:rPr>
          <w:color w:val="231F20"/>
          <w:spacing w:val="46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products,</w:t>
      </w:r>
      <w:r>
        <w:rPr>
          <w:color w:val="231F20"/>
          <w:spacing w:val="46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to</w:t>
      </w:r>
      <w:r>
        <w:rPr>
          <w:color w:val="231F20"/>
          <w:spacing w:val="3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protect</w:t>
      </w:r>
      <w:r>
        <w:rPr>
          <w:color w:val="231F20"/>
          <w:spacing w:val="42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from</w:t>
      </w:r>
      <w:r>
        <w:rPr>
          <w:color w:val="231F20"/>
          <w:spacing w:val="39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dental</w:t>
      </w:r>
      <w:r>
        <w:rPr>
          <w:color w:val="231F20"/>
          <w:spacing w:val="35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caries</w:t>
      </w:r>
      <w:r>
        <w:rPr>
          <w:color w:val="231F20"/>
          <w:spacing w:val="13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in</w:t>
      </w:r>
      <w:r>
        <w:rPr>
          <w:rFonts w:ascii="Arial" w:hAnsi="Arial" w:cs="Arial"/>
          <w:color w:val="231F20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31F20"/>
          <w:sz w:val="19"/>
          <w:szCs w:val="19"/>
        </w:rPr>
        <w:t>vivo</w:t>
      </w:r>
      <w:r>
        <w:rPr>
          <w:color w:val="231F20"/>
          <w:sz w:val="19"/>
          <w:szCs w:val="19"/>
        </w:rPr>
        <w:t>. It</w:t>
      </w:r>
      <w:r>
        <w:rPr>
          <w:color w:val="231F20"/>
          <w:spacing w:val="45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has</w:t>
      </w:r>
      <w:r>
        <w:rPr>
          <w:color w:val="231F20"/>
          <w:spacing w:val="34"/>
          <w:sz w:val="19"/>
          <w:szCs w:val="19"/>
        </w:rPr>
        <w:t xml:space="preserve"> </w:t>
      </w:r>
      <w:proofErr w:type="gramStart"/>
      <w:r>
        <w:rPr>
          <w:color w:val="231F20"/>
          <w:sz w:val="19"/>
          <w:szCs w:val="19"/>
        </w:rPr>
        <w:t xml:space="preserve">potential </w:t>
      </w:r>
      <w:r>
        <w:rPr>
          <w:color w:val="231F20"/>
          <w:spacing w:val="5"/>
          <w:sz w:val="19"/>
          <w:szCs w:val="19"/>
        </w:rPr>
        <w:t> </w:t>
      </w:r>
      <w:r>
        <w:rPr>
          <w:color w:val="231F20"/>
          <w:sz w:val="19"/>
          <w:szCs w:val="19"/>
        </w:rPr>
        <w:t>broad</w:t>
      </w:r>
      <w:proofErr w:type="gramEnd"/>
      <w:r>
        <w:rPr>
          <w:color w:val="231F20"/>
          <w:sz w:val="19"/>
          <w:szCs w:val="19"/>
        </w:rPr>
        <w:t xml:space="preserve"> </w:t>
      </w:r>
      <w:r>
        <w:rPr>
          <w:color w:val="231F20"/>
          <w:spacing w:val="5"/>
          <w:sz w:val="19"/>
          <w:szCs w:val="19"/>
        </w:rPr>
        <w:t> </w:t>
      </w:r>
      <w:r>
        <w:rPr>
          <w:color w:val="231F20"/>
          <w:sz w:val="19"/>
          <w:szCs w:val="19"/>
        </w:rPr>
        <w:t>range</w:t>
      </w:r>
      <w:r>
        <w:rPr>
          <w:color w:val="231F20"/>
          <w:spacing w:val="34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application </w:t>
      </w:r>
      <w:r>
        <w:rPr>
          <w:color w:val="231F20"/>
          <w:spacing w:val="1"/>
          <w:sz w:val="19"/>
          <w:szCs w:val="19"/>
        </w:rPr>
        <w:t> </w:t>
      </w:r>
      <w:r>
        <w:rPr>
          <w:color w:val="231F20"/>
          <w:sz w:val="19"/>
          <w:szCs w:val="19"/>
        </w:rPr>
        <w:t>in</w:t>
      </w:r>
      <w:r>
        <w:rPr>
          <w:color w:val="231F20"/>
          <w:spacing w:val="44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clinical</w:t>
      </w:r>
      <w:r>
        <w:rPr>
          <w:color w:val="231F20"/>
          <w:spacing w:val="18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caries</w:t>
      </w:r>
      <w:r>
        <w:rPr>
          <w:color w:val="231F20"/>
          <w:spacing w:val="21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 xml:space="preserve">prevention, </w:t>
      </w:r>
      <w:r>
        <w:rPr>
          <w:color w:val="231F20"/>
          <w:spacing w:val="1"/>
          <w:sz w:val="19"/>
          <w:szCs w:val="19"/>
        </w:rPr>
        <w:t> </w:t>
      </w:r>
      <w:r>
        <w:rPr>
          <w:color w:val="231F20"/>
          <w:sz w:val="19"/>
          <w:szCs w:val="19"/>
        </w:rPr>
        <w:t>or</w:t>
      </w:r>
      <w:r>
        <w:rPr>
          <w:color w:val="231F20"/>
          <w:spacing w:val="47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as</w:t>
      </w:r>
      <w:r>
        <w:rPr>
          <w:color w:val="231F20"/>
          <w:spacing w:val="30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a bioactive</w:t>
      </w:r>
      <w:r>
        <w:rPr>
          <w:color w:val="231F20"/>
          <w:spacing w:val="3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ingredient</w:t>
      </w:r>
      <w:r>
        <w:rPr>
          <w:color w:val="231F20"/>
          <w:spacing w:val="24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for</w:t>
      </w:r>
      <w:r>
        <w:rPr>
          <w:color w:val="231F20"/>
          <w:spacing w:val="16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food</w:t>
      </w:r>
      <w:r>
        <w:rPr>
          <w:color w:val="231F20"/>
          <w:spacing w:val="18"/>
          <w:sz w:val="19"/>
          <w:szCs w:val="19"/>
        </w:rPr>
        <w:t xml:space="preserve"> </w:t>
      </w:r>
      <w:r>
        <w:rPr>
          <w:color w:val="231F20"/>
          <w:sz w:val="19"/>
          <w:szCs w:val="19"/>
        </w:rPr>
        <w:t>applications.</w:t>
      </w:r>
    </w:p>
    <w:sectPr w:rsidR="00006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66EC"/>
    <w:rsid w:val="00060AEA"/>
    <w:rsid w:val="002E274B"/>
    <w:rsid w:val="00684D69"/>
    <w:rsid w:val="007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6CFD59-6C90-4A7E-9479-AAE5FBEA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7538BC"/>
    <w:pPr>
      <w:jc w:val="center"/>
    </w:pPr>
    <w:rPr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7538BC"/>
    <w:rPr>
      <w:rFonts w:ascii="Times New Roman" w:hAnsi="Times New Roman" w:cs="Times New Roman"/>
      <w:sz w:val="56"/>
      <w:szCs w:val="56"/>
      <w:lang w:eastAsia="zh-CN"/>
    </w:rPr>
  </w:style>
  <w:style w:type="paragraph" w:styleId="Subtitle">
    <w:name w:val="Subtitle"/>
    <w:basedOn w:val="Normal"/>
    <w:link w:val="SubtitleChar"/>
    <w:uiPriority w:val="11"/>
    <w:qFormat/>
    <w:rsid w:val="007538BC"/>
    <w:pPr>
      <w:jc w:val="center"/>
    </w:pPr>
    <w:rPr>
      <w:sz w:val="40"/>
      <w:szCs w:val="40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7538BC"/>
    <w:rPr>
      <w:rFonts w:ascii="Times New Roman" w:hAnsi="Times New Roman" w:cs="Times New Roman"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microbiology.okstate.ed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Bules, Alice</dc:creator>
  <cp:keywords/>
  <dc:description/>
  <cp:lastModifiedBy>Bules, Alice</cp:lastModifiedBy>
  <cp:revision>4</cp:revision>
  <dcterms:created xsi:type="dcterms:W3CDTF">2016-08-24T14:02:00Z</dcterms:created>
  <dcterms:modified xsi:type="dcterms:W3CDTF">2016-08-24T14:48:00Z</dcterms:modified>
</cp:coreProperties>
</file>