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BC" w:rsidRDefault="00060AEA" w:rsidP="007538BC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-914399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C">
        <w:rPr>
          <w:noProof/>
          <w:color w:val="FFFFFF"/>
          <w:sz w:val="2"/>
          <w:szCs w:val="2"/>
          <w:lang w:eastAsia="en-US"/>
        </w:rPr>
        <w:drawing>
          <wp:inline distT="0" distB="0" distL="0" distR="0" wp14:anchorId="1242D01A" wp14:editId="283627F3">
            <wp:extent cx="5943600" cy="1281430"/>
            <wp:effectExtent l="0" t="0" r="0" b="0"/>
            <wp:docPr id="2" name="Picture 2" descr="Microbi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BC" w:rsidRDefault="007538BC" w:rsidP="007538BC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Departmental Journal Club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 6120</w:t>
      </w:r>
    </w:p>
    <w:p w:rsidR="007538BC" w:rsidRDefault="007538BC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:rsidR="007538BC" w:rsidRDefault="007538BC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w:rsidR="007538BC" w:rsidRDefault="006D0962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September 19</w:t>
      </w:r>
      <w:r w:rsidR="00684D69">
        <w:rPr>
          <w:rFonts w:ascii="Estrangelo Edessa" w:hAnsi="Estrangelo Edessa" w:cs="Estrangelo Edessa"/>
          <w:b/>
          <w:bCs/>
          <w:sz w:val="52"/>
          <w:szCs w:val="52"/>
        </w:rPr>
        <w:t>th</w:t>
      </w:r>
      <w:r w:rsidR="007538BC">
        <w:rPr>
          <w:rFonts w:ascii="Estrangelo Edessa" w:hAnsi="Estrangelo Edessa" w:cs="Estrangelo Edessa"/>
          <w:b/>
          <w:bCs/>
          <w:sz w:val="52"/>
          <w:szCs w:val="52"/>
        </w:rPr>
        <w:t>, 2016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</w:rPr>
        <w:t>11:30am-12:20pm</w:t>
      </w:r>
    </w:p>
    <w:p w:rsidR="007538BC" w:rsidRDefault="002E274B" w:rsidP="007538BC">
      <w:pPr>
        <w:pStyle w:val="Subtitle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RM 122 Classroom Bldg.</w:t>
      </w:r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sz w:val="28"/>
          <w:szCs w:val="28"/>
        </w:rPr>
        <w:t>Presented by</w:t>
      </w:r>
    </w:p>
    <w:p w:rsidR="007538BC" w:rsidRDefault="006D0962" w:rsidP="007538BC">
      <w:pPr>
        <w:pStyle w:val="Subtitle"/>
        <w:rPr>
          <w:rFonts w:ascii="Estrangelo Edessa" w:hAnsi="Estrangelo Edessa" w:cs="Estrangelo Edessa"/>
          <w:sz w:val="48"/>
          <w:szCs w:val="48"/>
        </w:rPr>
      </w:pPr>
      <w:r>
        <w:rPr>
          <w:rFonts w:ascii="Estrangelo Edessa" w:hAnsi="Estrangelo Edessa" w:cs="Estrangelo Edessa"/>
          <w:sz w:val="48"/>
          <w:szCs w:val="48"/>
        </w:rPr>
        <w:t>Rawan Eleshy</w:t>
      </w:r>
    </w:p>
    <w:p w:rsidR="007538BC" w:rsidRDefault="00684D69" w:rsidP="007538BC">
      <w:pPr>
        <w:pStyle w:val="Sub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PHD Student</w:t>
      </w:r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BB2384" w:rsidRDefault="007538BC" w:rsidP="00BB2384">
      <w:pPr>
        <w:autoSpaceDE w:val="0"/>
        <w:autoSpaceDN w:val="0"/>
        <w:adjustRightInd w:val="0"/>
        <w:rPr>
          <w:rFonts w:ascii="AdvGulliv-R" w:hAnsi="AdvGulliv-R" w:cs="AdvGulliv-R"/>
          <w:sz w:val="20"/>
          <w:szCs w:val="20"/>
        </w:rPr>
      </w:pPr>
      <w:r w:rsidRPr="006D0962">
        <w:rPr>
          <w:sz w:val="20"/>
          <w:szCs w:val="20"/>
        </w:rPr>
        <w:t xml:space="preserve">Title: </w:t>
      </w:r>
      <w:r w:rsidRPr="006D0962">
        <w:rPr>
          <w:color w:val="1F497D"/>
          <w:sz w:val="20"/>
          <w:szCs w:val="20"/>
        </w:rPr>
        <w:t>  </w:t>
      </w:r>
      <w:r w:rsidRPr="006D0962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="006D0962" w:rsidRPr="006D0962">
        <w:rPr>
          <w:sz w:val="20"/>
          <w:szCs w:val="20"/>
        </w:rPr>
        <w:t>The absence of microbiota delays the inflammatory response to</w:t>
      </w:r>
      <w:r w:rsidR="00BB2384">
        <w:rPr>
          <w:sz w:val="20"/>
          <w:szCs w:val="20"/>
        </w:rPr>
        <w:t xml:space="preserve"> </w:t>
      </w:r>
      <w:bookmarkStart w:id="0" w:name="_GoBack"/>
      <w:bookmarkEnd w:id="0"/>
      <w:r w:rsidR="006D0962" w:rsidRPr="006D0962">
        <w:rPr>
          <w:rFonts w:ascii="LHLIJ A+ Gulliver IT" w:hAnsi="LHLIJ A+ Gulliver IT" w:cs="LHLIJ A+ Gulliver IT"/>
          <w:sz w:val="20"/>
          <w:szCs w:val="20"/>
        </w:rPr>
        <w:t xml:space="preserve">Cryptococcus </w:t>
      </w:r>
      <w:proofErr w:type="spellStart"/>
      <w:r w:rsidR="006D0962" w:rsidRPr="006D0962">
        <w:rPr>
          <w:rFonts w:ascii="LHLIJ A+ Gulliver IT" w:hAnsi="LHLIJ A+ Gulliver IT" w:cs="LHLIJ A+ Gulliver IT"/>
          <w:sz w:val="20"/>
          <w:szCs w:val="20"/>
        </w:rPr>
        <w:t>gattii</w:t>
      </w:r>
      <w:proofErr w:type="spellEnd"/>
    </w:p>
    <w:p w:rsidR="00BB2384" w:rsidRPr="00BB2384" w:rsidRDefault="007538BC" w:rsidP="00BB2384">
      <w:pPr>
        <w:autoSpaceDE w:val="0"/>
        <w:autoSpaceDN w:val="0"/>
        <w:adjustRightInd w:val="0"/>
        <w:rPr>
          <w:rFonts w:ascii="AdvGulliv-R" w:hAnsi="AdvGulliv-R" w:cs="AdvGulliv-R"/>
          <w:sz w:val="20"/>
          <w:szCs w:val="20"/>
        </w:rPr>
      </w:pPr>
      <w:r w:rsidRPr="006D0962">
        <w:rPr>
          <w:sz w:val="20"/>
          <w:szCs w:val="20"/>
        </w:rPr>
        <w:t xml:space="preserve"> </w:t>
      </w:r>
    </w:p>
    <w:p w:rsidR="00BB2384" w:rsidRPr="00BB2384" w:rsidRDefault="00BB2384" w:rsidP="00BB2384">
      <w:pPr>
        <w:rPr>
          <w:rFonts w:asciiTheme="minorHAnsi" w:hAnsiTheme="minorHAnsi" w:cstheme="minorBidi"/>
          <w:sz w:val="22"/>
          <w:szCs w:val="22"/>
        </w:rPr>
      </w:pPr>
      <w:r>
        <w:rPr>
          <w:sz w:val="20"/>
          <w:szCs w:val="20"/>
        </w:rPr>
        <w:t>Authors:</w:t>
      </w:r>
      <w:r w:rsidR="007538BC" w:rsidRPr="006D0962">
        <w:rPr>
          <w:sz w:val="20"/>
          <w:szCs w:val="20"/>
        </w:rPr>
        <w:t> </w:t>
      </w:r>
      <w:proofErr w:type="spellStart"/>
      <w:r w:rsidRPr="00BB2384">
        <w:rPr>
          <w:rFonts w:ascii="LHLHP A+ Gulliver RM" w:hAnsi="LHLHP A+ Gulliver RM" w:cs="LHLHP A+ Gulliver RM"/>
          <w:sz w:val="21"/>
          <w:szCs w:val="21"/>
        </w:rPr>
        <w:t>Marliete</w:t>
      </w:r>
      <w:proofErr w:type="spellEnd"/>
      <w:r w:rsidRPr="00BB2384">
        <w:rPr>
          <w:rFonts w:ascii="LHLHP A+ Gulliver RM" w:hAnsi="LHLHP A+ Gulliver RM" w:cs="LHLHP A+ Gulliver RM"/>
          <w:sz w:val="21"/>
          <w:szCs w:val="21"/>
        </w:rPr>
        <w:t xml:space="preserve"> </w:t>
      </w:r>
      <w:proofErr w:type="spellStart"/>
      <w:r w:rsidRPr="00BB2384">
        <w:rPr>
          <w:rFonts w:ascii="LHLHP A+ Gulliver RM" w:hAnsi="LHLHP A+ Gulliver RM" w:cs="LHLHP A+ Gulliver RM"/>
          <w:sz w:val="21"/>
          <w:szCs w:val="21"/>
        </w:rPr>
        <w:t>Carvalho</w:t>
      </w:r>
      <w:proofErr w:type="spellEnd"/>
      <w:r w:rsidRPr="00BB2384">
        <w:rPr>
          <w:rFonts w:ascii="LHLHP A+ Gulliver RM" w:hAnsi="LHLHP A+ Gulliver RM" w:cs="LHLHP A+ Gulliver RM"/>
          <w:sz w:val="21"/>
          <w:szCs w:val="21"/>
        </w:rPr>
        <w:t xml:space="preserve"> Costa</w:t>
      </w:r>
      <w:r w:rsidRPr="00BB2384">
        <w:rPr>
          <w:rFonts w:ascii="LHLHP A+ Gulliver RM" w:hAnsi="LHLHP A+ Gulliver RM" w:cs="LHLHP A+ Gulliver RM"/>
          <w:sz w:val="14"/>
          <w:szCs w:val="14"/>
        </w:rPr>
        <w:t>a</w:t>
      </w:r>
      <w:r w:rsidRPr="00BB2384">
        <w:rPr>
          <w:rFonts w:ascii="LHLIK B+ Onemtmigu AAAA" w:hAnsi="LHLIK B+ Onemtmigu AAAA" w:cs="LHLIK B+ Onemtmigu AAAA"/>
          <w:sz w:val="14"/>
          <w:szCs w:val="14"/>
        </w:rPr>
        <w:t>,</w:t>
      </w:r>
      <w:r w:rsidRPr="00BB2384">
        <w:rPr>
          <w:rFonts w:ascii="LHLHP A+ Gulliver RM" w:hAnsi="LHLHP A+ Gulliver RM" w:cs="LHLHP A+ Gulliver RM"/>
          <w:sz w:val="14"/>
          <w:szCs w:val="14"/>
        </w:rPr>
        <w:t>1</w:t>
      </w:r>
      <w:r w:rsidRPr="00BB2384">
        <w:rPr>
          <w:rFonts w:ascii="LHLHP A+ Gulliver RM" w:hAnsi="LHLHP A+ Gulliver RM" w:cs="LHLHP A+ Gulliver RM"/>
          <w:sz w:val="21"/>
          <w:szCs w:val="21"/>
        </w:rPr>
        <w:t xml:space="preserve">, </w:t>
      </w:r>
      <w:proofErr w:type="spellStart"/>
      <w:r w:rsidRPr="00BB2384">
        <w:rPr>
          <w:rFonts w:ascii="LHLHP A+ Gulliver RM" w:hAnsi="LHLHP A+ Gulliver RM" w:cs="LHLHP A+ Gulliver RM"/>
          <w:sz w:val="21"/>
          <w:szCs w:val="21"/>
        </w:rPr>
        <w:t>Julliana</w:t>
      </w:r>
      <w:proofErr w:type="spellEnd"/>
      <w:r w:rsidRPr="00BB2384">
        <w:rPr>
          <w:rFonts w:ascii="LHLHP A+ Gulliver RM" w:hAnsi="LHLHP A+ Gulliver RM" w:cs="LHLHP A+ Gulliver RM"/>
          <w:sz w:val="21"/>
          <w:szCs w:val="21"/>
        </w:rPr>
        <w:t xml:space="preserve"> Ribeiro Alves Santos</w:t>
      </w:r>
      <w:r w:rsidRPr="00BB2384">
        <w:rPr>
          <w:rFonts w:ascii="LHLHP A+ Gulliver RM" w:hAnsi="LHLHP A+ Gulliver RM" w:cs="LHLHP A+ Gulliver RM"/>
          <w:sz w:val="14"/>
          <w:szCs w:val="14"/>
        </w:rPr>
        <w:t>a</w:t>
      </w:r>
      <w:r w:rsidRPr="00BB2384">
        <w:rPr>
          <w:rFonts w:ascii="LHLIK B+ Onemtmigu AAAA" w:hAnsi="LHLIK B+ Onemtmigu AAAA" w:cs="LHLIK B+ Onemtmigu AAAA"/>
          <w:sz w:val="14"/>
          <w:szCs w:val="14"/>
        </w:rPr>
        <w:t>,</w:t>
      </w:r>
      <w:r w:rsidRPr="00BB2384">
        <w:rPr>
          <w:rFonts w:ascii="LHLHP A+ Gulliver RM" w:hAnsi="LHLHP A+ Gulliver RM" w:cs="LHLHP A+ Gulliver RM"/>
          <w:sz w:val="14"/>
          <w:szCs w:val="14"/>
        </w:rPr>
        <w:t>1</w:t>
      </w:r>
      <w:r w:rsidRPr="00BB2384">
        <w:rPr>
          <w:rFonts w:ascii="LHLHP A+ Gulliver RM" w:hAnsi="LHLHP A+ Gulliver RM" w:cs="LHLHP A+ Gulliver RM"/>
          <w:sz w:val="21"/>
          <w:szCs w:val="21"/>
        </w:rPr>
        <w:t>,Maira Juliana Andrade Ribeiro</w:t>
      </w:r>
      <w:r w:rsidRPr="00BB2384">
        <w:rPr>
          <w:rFonts w:ascii="LHLHP A+ Gulliver RM" w:hAnsi="LHLHP A+ Gulliver RM" w:cs="LHLHP A+ Gulliver RM"/>
          <w:sz w:val="14"/>
          <w:szCs w:val="14"/>
        </w:rPr>
        <w:t>a</w:t>
      </w:r>
      <w:r w:rsidRPr="00BB2384">
        <w:rPr>
          <w:rFonts w:ascii="LHLIK B+ Onemtmigu AAAA" w:hAnsi="LHLIK B+ Onemtmigu AAAA" w:cs="LHLIK B+ Onemtmigu AAAA"/>
          <w:sz w:val="14"/>
          <w:szCs w:val="14"/>
        </w:rPr>
        <w:t>,</w:t>
      </w:r>
      <w:r w:rsidRPr="00BB2384">
        <w:rPr>
          <w:rFonts w:ascii="LHLHP A+ Gulliver RM" w:hAnsi="LHLHP A+ Gulliver RM" w:cs="LHLHP A+ Gulliver RM"/>
          <w:sz w:val="14"/>
          <w:szCs w:val="14"/>
        </w:rPr>
        <w:t>1</w:t>
      </w:r>
      <w:r w:rsidRPr="00BB2384">
        <w:rPr>
          <w:rFonts w:ascii="LHLHP A+ Gulliver RM" w:hAnsi="LHLHP A+ Gulliver RM" w:cs="LHLHP A+ Gulliver RM"/>
          <w:sz w:val="21"/>
          <w:szCs w:val="21"/>
        </w:rPr>
        <w:t xml:space="preserve">, Gustavo José Cota de </w:t>
      </w:r>
      <w:proofErr w:type="spellStart"/>
      <w:r w:rsidRPr="00BB2384">
        <w:rPr>
          <w:rFonts w:ascii="LHLHP A+ Gulliver RM" w:hAnsi="LHLHP A+ Gulliver RM" w:cs="LHLHP A+ Gulliver RM"/>
          <w:sz w:val="21"/>
          <w:szCs w:val="21"/>
        </w:rPr>
        <w:t>Freitas</w:t>
      </w:r>
      <w:r w:rsidRPr="00BB2384">
        <w:rPr>
          <w:rFonts w:ascii="LHLHP A+ Gulliver RM" w:hAnsi="LHLHP A+ Gulliver RM" w:cs="LHLHP A+ Gulliver RM"/>
          <w:sz w:val="14"/>
          <w:szCs w:val="14"/>
        </w:rPr>
        <w:t>a</w:t>
      </w:r>
      <w:proofErr w:type="spellEnd"/>
      <w:r w:rsidRPr="00BB2384">
        <w:rPr>
          <w:rFonts w:ascii="LHLHP A+ Gulliver RM" w:hAnsi="LHLHP A+ Gulliver RM" w:cs="LHLHP A+ Gulliver RM"/>
          <w:sz w:val="21"/>
          <w:szCs w:val="21"/>
        </w:rPr>
        <w:t xml:space="preserve">, Rafael Wesley </w:t>
      </w:r>
      <w:proofErr w:type="spellStart"/>
      <w:r w:rsidRPr="00BB2384">
        <w:rPr>
          <w:rFonts w:ascii="LHLHP A+ Gulliver RM" w:hAnsi="LHLHP A+ Gulliver RM" w:cs="LHLHP A+ Gulliver RM"/>
          <w:sz w:val="21"/>
          <w:szCs w:val="21"/>
        </w:rPr>
        <w:t>Bastos</w:t>
      </w:r>
      <w:r w:rsidRPr="00BB2384">
        <w:rPr>
          <w:rFonts w:ascii="LHLHP A+ Gulliver RM" w:hAnsi="LHLHP A+ Gulliver RM" w:cs="LHLHP A+ Gulliver RM"/>
          <w:sz w:val="14"/>
          <w:szCs w:val="14"/>
        </w:rPr>
        <w:t>a</w:t>
      </w:r>
      <w:r w:rsidRPr="00BB2384">
        <w:rPr>
          <w:rFonts w:ascii="LHLHP A+ Gulliver RM" w:hAnsi="LHLHP A+ Gulliver RM" w:cs="LHLHP A+ Gulliver RM"/>
          <w:sz w:val="21"/>
          <w:szCs w:val="21"/>
        </w:rPr>
        <w:t>,Gabriella</w:t>
      </w:r>
      <w:proofErr w:type="spellEnd"/>
      <w:r w:rsidRPr="00BB2384">
        <w:rPr>
          <w:rFonts w:ascii="LHLHP A+ Gulliver RM" w:hAnsi="LHLHP A+ Gulliver RM" w:cs="LHLHP A+ Gulliver RM"/>
          <w:sz w:val="21"/>
          <w:szCs w:val="21"/>
        </w:rPr>
        <w:t xml:space="preserve"> Freitas </w:t>
      </w:r>
      <w:proofErr w:type="spellStart"/>
      <w:r w:rsidRPr="00BB2384">
        <w:rPr>
          <w:rFonts w:ascii="LHLHP A+ Gulliver RM" w:hAnsi="LHLHP A+ Gulliver RM" w:cs="LHLHP A+ Gulliver RM"/>
          <w:sz w:val="21"/>
          <w:szCs w:val="21"/>
        </w:rPr>
        <w:t>Ferreira</w:t>
      </w:r>
      <w:r w:rsidRPr="00BB2384">
        <w:rPr>
          <w:rFonts w:ascii="LHLHP A+ Gulliver RM" w:hAnsi="LHLHP A+ Gulliver RM" w:cs="LHLHP A+ Gulliver RM"/>
          <w:sz w:val="14"/>
          <w:szCs w:val="14"/>
        </w:rPr>
        <w:t>a</w:t>
      </w:r>
      <w:r w:rsidRPr="00BB2384">
        <w:rPr>
          <w:rFonts w:ascii="LHLIK B+ Onemtmigu AAAA" w:hAnsi="LHLIK B+ Onemtmigu AAAA" w:cs="LHLIK B+ Onemtmigu AAAA"/>
          <w:sz w:val="14"/>
          <w:szCs w:val="14"/>
        </w:rPr>
        <w:t>,</w:t>
      </w:r>
      <w:r w:rsidRPr="00BB2384">
        <w:rPr>
          <w:rFonts w:ascii="LHLHP A+ Gulliver RM" w:hAnsi="LHLHP A+ Gulliver RM" w:cs="LHLHP A+ Gulliver RM"/>
          <w:sz w:val="14"/>
          <w:szCs w:val="14"/>
        </w:rPr>
        <w:t>d</w:t>
      </w:r>
      <w:proofErr w:type="spellEnd"/>
      <w:r w:rsidRPr="00BB2384">
        <w:rPr>
          <w:rFonts w:ascii="LHLHP A+ Gulliver RM" w:hAnsi="LHLHP A+ Gulliver RM" w:cs="LHLHP A+ Gulliver RM"/>
          <w:sz w:val="21"/>
          <w:szCs w:val="21"/>
        </w:rPr>
        <w:t xml:space="preserve">, Aline Silva </w:t>
      </w:r>
      <w:proofErr w:type="spellStart"/>
      <w:r w:rsidRPr="00BB2384">
        <w:rPr>
          <w:rFonts w:ascii="LHLHP A+ Gulliver RM" w:hAnsi="LHLHP A+ Gulliver RM" w:cs="LHLHP A+ Gulliver RM"/>
          <w:sz w:val="21"/>
          <w:szCs w:val="21"/>
        </w:rPr>
        <w:t>Miranda</w:t>
      </w:r>
      <w:r w:rsidRPr="00BB2384">
        <w:rPr>
          <w:rFonts w:ascii="LHLHP A+ Gulliver RM" w:hAnsi="LHLHP A+ Gulliver RM" w:cs="LHLHP A+ Gulliver RM"/>
          <w:sz w:val="14"/>
          <w:szCs w:val="14"/>
        </w:rPr>
        <w:t>b</w:t>
      </w:r>
      <w:proofErr w:type="spellEnd"/>
      <w:r w:rsidRPr="00BB2384">
        <w:rPr>
          <w:rFonts w:ascii="LHLHP A+ Gulliver RM" w:hAnsi="LHLHP A+ Gulliver RM" w:cs="LHLHP A+ Gulliver RM"/>
          <w:sz w:val="21"/>
          <w:szCs w:val="21"/>
        </w:rPr>
        <w:t xml:space="preserve">, Raquel Duque </w:t>
      </w:r>
      <w:proofErr w:type="spellStart"/>
      <w:r w:rsidRPr="00BB2384">
        <w:rPr>
          <w:rFonts w:ascii="LHLHP A+ Gulliver RM" w:hAnsi="LHLHP A+ Gulliver RM" w:cs="LHLHP A+ Gulliver RM"/>
          <w:sz w:val="21"/>
          <w:szCs w:val="21"/>
        </w:rPr>
        <w:t>Nascimento</w:t>
      </w:r>
      <w:proofErr w:type="spellEnd"/>
      <w:r w:rsidRPr="00BB2384">
        <w:rPr>
          <w:rFonts w:ascii="LHLHP A+ Gulliver RM" w:hAnsi="LHLHP A+ Gulliver RM" w:cs="LHLHP A+ Gulliver RM"/>
          <w:sz w:val="21"/>
          <w:szCs w:val="21"/>
        </w:rPr>
        <w:t xml:space="preserve"> </w:t>
      </w:r>
      <w:proofErr w:type="spellStart"/>
      <w:r w:rsidRPr="00BB2384">
        <w:rPr>
          <w:rFonts w:ascii="LHLHP A+ Gulliver RM" w:hAnsi="LHLHP A+ Gulliver RM" w:cs="LHLHP A+ Gulliver RM"/>
          <w:sz w:val="21"/>
          <w:szCs w:val="21"/>
        </w:rPr>
        <w:t>Arifa</w:t>
      </w:r>
      <w:r w:rsidRPr="00BB2384">
        <w:rPr>
          <w:rFonts w:ascii="LHLHP A+ Gulliver RM" w:hAnsi="LHLHP A+ Gulliver RM" w:cs="LHLHP A+ Gulliver RM"/>
          <w:sz w:val="14"/>
          <w:szCs w:val="14"/>
        </w:rPr>
        <w:t>a</w:t>
      </w:r>
      <w:r w:rsidRPr="00BB2384">
        <w:rPr>
          <w:rFonts w:ascii="LHLHP A+ Gulliver RM" w:hAnsi="LHLHP A+ Gulliver RM" w:cs="LHLHP A+ Gulliver RM"/>
          <w:sz w:val="21"/>
          <w:szCs w:val="21"/>
        </w:rPr>
        <w:t>,Patrícia</w:t>
      </w:r>
      <w:proofErr w:type="spellEnd"/>
      <w:r w:rsidRPr="00BB2384">
        <w:rPr>
          <w:rFonts w:ascii="LHLHP A+ Gulliver RM" w:hAnsi="LHLHP A+ Gulliver RM" w:cs="LHLHP A+ Gulliver RM"/>
          <w:sz w:val="21"/>
          <w:szCs w:val="21"/>
        </w:rPr>
        <w:t xml:space="preserve"> </w:t>
      </w:r>
      <w:proofErr w:type="spellStart"/>
      <w:r w:rsidRPr="00BB2384">
        <w:rPr>
          <w:rFonts w:ascii="LHLHP A+ Gulliver RM" w:hAnsi="LHLHP A+ Gulliver RM" w:cs="LHLHP A+ Gulliver RM"/>
          <w:sz w:val="21"/>
          <w:szCs w:val="21"/>
        </w:rPr>
        <w:t>Campi</w:t>
      </w:r>
      <w:proofErr w:type="spellEnd"/>
      <w:r w:rsidRPr="00BB2384">
        <w:rPr>
          <w:rFonts w:ascii="LHLHP A+ Gulliver RM" w:hAnsi="LHLHP A+ Gulliver RM" w:cs="LHLHP A+ Gulliver RM"/>
          <w:sz w:val="21"/>
          <w:szCs w:val="21"/>
        </w:rPr>
        <w:t xml:space="preserve"> </w:t>
      </w:r>
      <w:proofErr w:type="spellStart"/>
      <w:r w:rsidRPr="00BB2384">
        <w:rPr>
          <w:rFonts w:ascii="LHLHP A+ Gulliver RM" w:hAnsi="LHLHP A+ Gulliver RM" w:cs="LHLHP A+ Gulliver RM"/>
          <w:sz w:val="21"/>
          <w:szCs w:val="21"/>
        </w:rPr>
        <w:t>Santos</w:t>
      </w:r>
      <w:r w:rsidRPr="00BB2384">
        <w:rPr>
          <w:rFonts w:ascii="LHLHP A+ Gulliver RM" w:hAnsi="LHLHP A+ Gulliver RM" w:cs="LHLHP A+ Gulliver RM"/>
          <w:sz w:val="14"/>
          <w:szCs w:val="14"/>
        </w:rPr>
        <w:t>a</w:t>
      </w:r>
      <w:proofErr w:type="spellEnd"/>
      <w:r w:rsidRPr="00BB2384">
        <w:rPr>
          <w:rFonts w:ascii="LHLHP A+ Gulliver RM" w:hAnsi="LHLHP A+ Gulliver RM" w:cs="LHLHP A+ Gulliver RM"/>
          <w:sz w:val="21"/>
          <w:szCs w:val="21"/>
        </w:rPr>
        <w:t xml:space="preserve">, </w:t>
      </w:r>
      <w:proofErr w:type="spellStart"/>
      <w:r w:rsidRPr="00BB2384">
        <w:rPr>
          <w:rFonts w:ascii="LHLHP A+ Gulliver RM" w:hAnsi="LHLHP A+ Gulliver RM" w:cs="LHLHP A+ Gulliver RM"/>
          <w:sz w:val="21"/>
          <w:szCs w:val="21"/>
        </w:rPr>
        <w:t>Flaviano</w:t>
      </w:r>
      <w:proofErr w:type="spellEnd"/>
      <w:r w:rsidRPr="00BB2384">
        <w:rPr>
          <w:rFonts w:ascii="LHLHP A+ Gulliver RM" w:hAnsi="LHLHP A+ Gulliver RM" w:cs="LHLHP A+ Gulliver RM"/>
          <w:sz w:val="21"/>
          <w:szCs w:val="21"/>
        </w:rPr>
        <w:t xml:space="preserve"> dos Santos </w:t>
      </w:r>
      <w:proofErr w:type="spellStart"/>
      <w:r w:rsidRPr="00BB2384">
        <w:rPr>
          <w:rFonts w:ascii="LHLHP A+ Gulliver RM" w:hAnsi="LHLHP A+ Gulliver RM" w:cs="LHLHP A+ Gulliver RM"/>
          <w:sz w:val="21"/>
          <w:szCs w:val="21"/>
        </w:rPr>
        <w:t>Martins</w:t>
      </w:r>
      <w:r w:rsidRPr="00BB2384">
        <w:rPr>
          <w:rFonts w:ascii="LHLHP A+ Gulliver RM" w:hAnsi="LHLHP A+ Gulliver RM" w:cs="LHLHP A+ Gulliver RM"/>
          <w:sz w:val="14"/>
          <w:szCs w:val="14"/>
        </w:rPr>
        <w:t>a</w:t>
      </w:r>
      <w:proofErr w:type="spellEnd"/>
      <w:r w:rsidRPr="00BB2384">
        <w:rPr>
          <w:rFonts w:ascii="LHLHP A+ Gulliver RM" w:hAnsi="LHLHP A+ Gulliver RM" w:cs="LHLHP A+ Gulliver RM"/>
          <w:sz w:val="21"/>
          <w:szCs w:val="21"/>
        </w:rPr>
        <w:t xml:space="preserve">, </w:t>
      </w:r>
      <w:proofErr w:type="spellStart"/>
      <w:r w:rsidRPr="00BB2384">
        <w:rPr>
          <w:rFonts w:ascii="LHLHP A+ Gulliver RM" w:hAnsi="LHLHP A+ Gulliver RM" w:cs="LHLHP A+ Gulliver RM"/>
          <w:sz w:val="21"/>
          <w:szCs w:val="21"/>
        </w:rPr>
        <w:t>Tatiane</w:t>
      </w:r>
      <w:proofErr w:type="spellEnd"/>
      <w:r w:rsidRPr="00BB2384">
        <w:rPr>
          <w:rFonts w:ascii="LHLHP A+ Gulliver RM" w:hAnsi="LHLHP A+ Gulliver RM" w:cs="LHLHP A+ Gulliver RM"/>
          <w:sz w:val="21"/>
          <w:szCs w:val="21"/>
        </w:rPr>
        <w:t xml:space="preserve"> Alves </w:t>
      </w:r>
      <w:proofErr w:type="spellStart"/>
      <w:r w:rsidRPr="00BB2384">
        <w:rPr>
          <w:rFonts w:ascii="LHLHP A+ Gulliver RM" w:hAnsi="LHLHP A+ Gulliver RM" w:cs="LHLHP A+ Gulliver RM"/>
          <w:sz w:val="21"/>
          <w:szCs w:val="21"/>
        </w:rPr>
        <w:t>Paixão</w:t>
      </w:r>
      <w:r w:rsidRPr="00BB2384">
        <w:rPr>
          <w:rFonts w:ascii="LHLHP A+ Gulliver RM" w:hAnsi="LHLHP A+ Gulliver RM" w:cs="LHLHP A+ Gulliver RM"/>
          <w:sz w:val="14"/>
          <w:szCs w:val="14"/>
        </w:rPr>
        <w:t>c</w:t>
      </w:r>
      <w:r w:rsidRPr="00BB2384">
        <w:rPr>
          <w:rFonts w:ascii="LHLHP A+ Gulliver RM" w:hAnsi="LHLHP A+ Gulliver RM" w:cs="LHLHP A+ Gulliver RM"/>
          <w:sz w:val="21"/>
          <w:szCs w:val="21"/>
        </w:rPr>
        <w:t>,Antonio</w:t>
      </w:r>
      <w:proofErr w:type="spellEnd"/>
      <w:r w:rsidRPr="00BB2384">
        <w:rPr>
          <w:rFonts w:ascii="LHLHP A+ Gulliver RM" w:hAnsi="LHLHP A+ Gulliver RM" w:cs="LHLHP A+ Gulliver RM"/>
          <w:sz w:val="21"/>
          <w:szCs w:val="21"/>
        </w:rPr>
        <w:t xml:space="preserve"> </w:t>
      </w:r>
      <w:proofErr w:type="spellStart"/>
      <w:r w:rsidRPr="00BB2384">
        <w:rPr>
          <w:rFonts w:ascii="LHLHP A+ Gulliver RM" w:hAnsi="LHLHP A+ Gulliver RM" w:cs="LHLHP A+ Gulliver RM"/>
          <w:sz w:val="21"/>
          <w:szCs w:val="21"/>
        </w:rPr>
        <w:t>Lúcio</w:t>
      </w:r>
      <w:proofErr w:type="spellEnd"/>
      <w:r w:rsidRPr="00BB2384">
        <w:rPr>
          <w:rFonts w:ascii="LHLHP A+ Gulliver RM" w:hAnsi="LHLHP A+ Gulliver RM" w:cs="LHLHP A+ Gulliver RM"/>
          <w:sz w:val="21"/>
          <w:szCs w:val="21"/>
        </w:rPr>
        <w:t xml:space="preserve"> </w:t>
      </w:r>
      <w:proofErr w:type="spellStart"/>
      <w:r w:rsidRPr="00BB2384">
        <w:rPr>
          <w:rFonts w:ascii="LHLHP A+ Gulliver RM" w:hAnsi="LHLHP A+ Gulliver RM" w:cs="LHLHP A+ Gulliver RM"/>
          <w:sz w:val="21"/>
          <w:szCs w:val="21"/>
        </w:rPr>
        <w:t>Teixeira</w:t>
      </w:r>
      <w:r w:rsidRPr="00BB2384">
        <w:rPr>
          <w:rFonts w:ascii="LHLHP A+ Gulliver RM" w:hAnsi="LHLHP A+ Gulliver RM" w:cs="LHLHP A+ Gulliver RM"/>
          <w:sz w:val="14"/>
          <w:szCs w:val="14"/>
        </w:rPr>
        <w:t>b</w:t>
      </w:r>
      <w:proofErr w:type="spellEnd"/>
      <w:r w:rsidRPr="00BB2384">
        <w:rPr>
          <w:rFonts w:ascii="LHLHP A+ Gulliver RM" w:hAnsi="LHLHP A+ Gulliver RM" w:cs="LHLHP A+ Gulliver RM"/>
          <w:sz w:val="21"/>
          <w:szCs w:val="21"/>
        </w:rPr>
        <w:t xml:space="preserve">, Danielle G. </w:t>
      </w:r>
      <w:proofErr w:type="spellStart"/>
      <w:r w:rsidRPr="00BB2384">
        <w:rPr>
          <w:rFonts w:ascii="LHLHP A+ Gulliver RM" w:hAnsi="LHLHP A+ Gulliver RM" w:cs="LHLHP A+ Gulliver RM"/>
          <w:sz w:val="21"/>
          <w:szCs w:val="21"/>
        </w:rPr>
        <w:t>Souza</w:t>
      </w:r>
      <w:r w:rsidRPr="00BB2384">
        <w:rPr>
          <w:rFonts w:ascii="LHLHP A+ Gulliver RM" w:hAnsi="LHLHP A+ Gulliver RM" w:cs="LHLHP A+ Gulliver RM"/>
          <w:sz w:val="14"/>
          <w:szCs w:val="14"/>
        </w:rPr>
        <w:t>a</w:t>
      </w:r>
      <w:proofErr w:type="spellEnd"/>
      <w:r w:rsidRPr="00BB2384">
        <w:rPr>
          <w:rFonts w:ascii="LHLHP A+ Gulliver RM" w:hAnsi="LHLHP A+ Gulliver RM" w:cs="LHLHP A+ Gulliver RM"/>
          <w:sz w:val="21"/>
          <w:szCs w:val="21"/>
        </w:rPr>
        <w:t xml:space="preserve">, Daniel </w:t>
      </w:r>
      <w:proofErr w:type="spellStart"/>
      <w:r w:rsidRPr="00BB2384">
        <w:rPr>
          <w:rFonts w:ascii="LHLHP A+ Gulliver RM" w:hAnsi="LHLHP A+ Gulliver RM" w:cs="LHLHP A+ Gulliver RM"/>
          <w:sz w:val="21"/>
          <w:szCs w:val="21"/>
        </w:rPr>
        <w:t>Assis</w:t>
      </w:r>
      <w:proofErr w:type="spellEnd"/>
      <w:r w:rsidRPr="00BB2384">
        <w:rPr>
          <w:rFonts w:ascii="LHLHP A+ Gulliver RM" w:hAnsi="LHLHP A+ Gulliver RM" w:cs="LHLHP A+ Gulliver RM"/>
          <w:sz w:val="21"/>
          <w:szCs w:val="21"/>
        </w:rPr>
        <w:t xml:space="preserve"> </w:t>
      </w:r>
      <w:proofErr w:type="spellStart"/>
      <w:r w:rsidRPr="00BB2384">
        <w:rPr>
          <w:rFonts w:ascii="LHLHP A+ Gulliver RM" w:hAnsi="LHLHP A+ Gulliver RM" w:cs="LHLHP A+ Gulliver RM"/>
          <w:sz w:val="21"/>
          <w:szCs w:val="21"/>
        </w:rPr>
        <w:t>Santos</w:t>
      </w:r>
      <w:r w:rsidRPr="00BB2384">
        <w:rPr>
          <w:rFonts w:ascii="LHLHP A+ Gulliver RM" w:hAnsi="LHLHP A+ Gulliver RM" w:cs="LHLHP A+ Gulliver RM"/>
          <w:sz w:val="14"/>
          <w:szCs w:val="14"/>
        </w:rPr>
        <w:t>a</w:t>
      </w:r>
      <w:proofErr w:type="spellEnd"/>
      <w:r w:rsidRPr="00BB2384">
        <w:rPr>
          <w:rFonts w:ascii="LHLIK B+ Onemtmigu AAAA" w:hAnsi="LHLIK B+ Onemtmigu AAAA" w:cs="LHLIK B+ Onemtmigu AAAA"/>
          <w:sz w:val="14"/>
          <w:szCs w:val="14"/>
        </w:rPr>
        <w:t>,</w:t>
      </w:r>
    </w:p>
    <w:p w:rsidR="007538BC" w:rsidRDefault="005F7A38" w:rsidP="00BB2384">
      <w:pPr>
        <w:autoSpaceDE w:val="0"/>
        <w:autoSpaceDN w:val="0"/>
        <w:spacing w:before="81"/>
        <w:rPr>
          <w:rFonts w:ascii="AdvGulliv-R" w:hAnsi="AdvGulliv-R" w:cs="AdvGulliv-R"/>
          <w:color w:val="000000"/>
          <w:sz w:val="20"/>
          <w:szCs w:val="20"/>
        </w:rPr>
      </w:pPr>
      <w:r w:rsidRPr="006D0962">
        <w:rPr>
          <w:rFonts w:ascii="AdvGulliv-R" w:hAnsi="AdvGulliv-R" w:cs="AdvGulliv-R"/>
          <w:color w:val="000000"/>
          <w:sz w:val="20"/>
          <w:szCs w:val="20"/>
        </w:rPr>
        <w:t xml:space="preserve"> </w:t>
      </w:r>
    </w:p>
    <w:p w:rsidR="006D0962" w:rsidRPr="006D0962" w:rsidRDefault="006D0962" w:rsidP="006D0962">
      <w:pPr>
        <w:spacing w:after="160" w:line="259" w:lineRule="auto"/>
        <w:rPr>
          <w:rFonts w:asciiTheme="minorHAnsi" w:hAnsiTheme="minorHAnsi" w:cstheme="minorBidi"/>
          <w:sz w:val="20"/>
          <w:szCs w:val="20"/>
        </w:rPr>
      </w:pPr>
      <w:r w:rsidRPr="006D0962">
        <w:rPr>
          <w:rFonts w:ascii="LHLHP A+ Gulliver RM" w:hAnsi="LHLHP A+ Gulliver RM" w:cs="LHLHP A+ Gulliver RM"/>
          <w:sz w:val="20"/>
          <w:szCs w:val="20"/>
        </w:rPr>
        <w:t xml:space="preserve">The inflammatory response plays a crucial role in infectious diseases, and the intestinal microbiota </w:t>
      </w:r>
      <w:proofErr w:type="spellStart"/>
      <w:r w:rsidRPr="006D0962">
        <w:rPr>
          <w:rFonts w:ascii="LHLHP A+ Gulliver RM" w:hAnsi="LHLHP A+ Gulliver RM" w:cs="LHLHP A+ Gulliver RM"/>
          <w:sz w:val="20"/>
          <w:szCs w:val="20"/>
        </w:rPr>
        <w:t>islinked</w:t>
      </w:r>
      <w:proofErr w:type="spellEnd"/>
      <w:r w:rsidRPr="006D0962">
        <w:rPr>
          <w:rFonts w:ascii="LHLHP A+ Gulliver RM" w:hAnsi="LHLHP A+ Gulliver RM" w:cs="LHLHP A+ Gulliver RM"/>
          <w:sz w:val="20"/>
          <w:szCs w:val="20"/>
        </w:rPr>
        <w:t xml:space="preserve"> to maturation of the immune system. However, the association between microbiota and </w:t>
      </w:r>
      <w:proofErr w:type="spellStart"/>
      <w:r w:rsidRPr="006D0962">
        <w:rPr>
          <w:rFonts w:ascii="LHLHP A+ Gulliver RM" w:hAnsi="LHLHP A+ Gulliver RM" w:cs="LHLHP A+ Gulliver RM"/>
          <w:sz w:val="20"/>
          <w:szCs w:val="20"/>
        </w:rPr>
        <w:t>theresponse</w:t>
      </w:r>
      <w:proofErr w:type="spellEnd"/>
      <w:r w:rsidRPr="006D0962">
        <w:rPr>
          <w:rFonts w:ascii="LHLHP A+ Gulliver RM" w:hAnsi="LHLHP A+ Gulliver RM" w:cs="LHLHP A+ Gulliver RM"/>
          <w:sz w:val="20"/>
          <w:szCs w:val="20"/>
        </w:rPr>
        <w:t xml:space="preserve"> against fungal infections has not been elucidated. Our aim was to evaluate the influence of micro-biota on </w:t>
      </w:r>
      <w:r w:rsidRPr="006D0962">
        <w:rPr>
          <w:rFonts w:ascii="LHLIJ A+ Gulliver IT" w:hAnsi="LHLIJ A+ Gulliver IT" w:cs="LHLIJ A+ Gulliver IT"/>
          <w:sz w:val="20"/>
          <w:szCs w:val="20"/>
        </w:rPr>
        <w:t xml:space="preserve">Cryptococcus </w:t>
      </w:r>
      <w:proofErr w:type="spellStart"/>
      <w:r w:rsidRPr="006D0962">
        <w:rPr>
          <w:rFonts w:ascii="LHLIJ A+ Gulliver IT" w:hAnsi="LHLIJ A+ Gulliver IT" w:cs="LHLIJ A+ Gulliver IT"/>
          <w:sz w:val="20"/>
          <w:szCs w:val="20"/>
        </w:rPr>
        <w:t>gattii</w:t>
      </w:r>
      <w:proofErr w:type="spellEnd"/>
      <w:r w:rsidRPr="006D0962">
        <w:rPr>
          <w:rFonts w:ascii="LHLIJ A+ Gulliver IT" w:hAnsi="LHLIJ A+ Gulliver IT" w:cs="LHLIJ A+ Gulliver IT"/>
          <w:sz w:val="20"/>
          <w:szCs w:val="20"/>
        </w:rPr>
        <w:t xml:space="preserve"> </w:t>
      </w:r>
      <w:r w:rsidRPr="006D0962">
        <w:rPr>
          <w:rFonts w:ascii="LHLHP A+ Gulliver RM" w:hAnsi="LHLHP A+ Gulliver RM" w:cs="LHLHP A+ Gulliver RM"/>
          <w:sz w:val="20"/>
          <w:szCs w:val="20"/>
        </w:rPr>
        <w:t>infection. Germ-free (GF), conventional (CV), conventionalized (CVN—</w:t>
      </w:r>
      <w:proofErr w:type="spellStart"/>
      <w:r w:rsidRPr="006D0962">
        <w:rPr>
          <w:rFonts w:ascii="LHLHP A+ Gulliver RM" w:hAnsi="LHLHP A+ Gulliver RM" w:cs="LHLHP A+ Gulliver RM"/>
          <w:sz w:val="20"/>
          <w:szCs w:val="20"/>
        </w:rPr>
        <w:t>micethat</w:t>
      </w:r>
      <w:proofErr w:type="spellEnd"/>
      <w:r w:rsidRPr="006D0962">
        <w:rPr>
          <w:rFonts w:ascii="LHLHP A+ Gulliver RM" w:hAnsi="LHLHP A+ Gulliver RM" w:cs="LHLHP A+ Gulliver RM"/>
          <w:sz w:val="20"/>
          <w:szCs w:val="20"/>
        </w:rPr>
        <w:t xml:space="preserve"> received feces from conventional animals), and LPS-stimulated mice were infected with </w:t>
      </w:r>
      <w:r w:rsidRPr="006D0962">
        <w:rPr>
          <w:rFonts w:ascii="LHLIJ A+ Gulliver IT" w:hAnsi="LHLIJ A+ Gulliver IT" w:cs="LHLIJ A+ Gulliver IT"/>
          <w:sz w:val="20"/>
          <w:szCs w:val="20"/>
        </w:rPr>
        <w:t>C. gattii</w:t>
      </w:r>
      <w:r w:rsidRPr="006D0962">
        <w:rPr>
          <w:rFonts w:ascii="LHLHP A+ Gulliver RM" w:hAnsi="LHLHP A+ Gulliver RM" w:cs="LHLHP A+ Gulliver RM"/>
          <w:sz w:val="20"/>
          <w:szCs w:val="20"/>
        </w:rPr>
        <w:t xml:space="preserve">.GF mice were more susceptible to infection, showing lower survival, higher fungal burden in the </w:t>
      </w:r>
      <w:proofErr w:type="spellStart"/>
      <w:r w:rsidRPr="006D0962">
        <w:rPr>
          <w:rFonts w:ascii="LHLHP A+ Gulliver RM" w:hAnsi="LHLHP A+ Gulliver RM" w:cs="LHLHP A+ Gulliver RM"/>
          <w:sz w:val="20"/>
          <w:szCs w:val="20"/>
        </w:rPr>
        <w:t>lungsand</w:t>
      </w:r>
      <w:proofErr w:type="spellEnd"/>
      <w:r w:rsidRPr="006D0962">
        <w:rPr>
          <w:rFonts w:ascii="LHLHP A+ Gulliver RM" w:hAnsi="LHLHP A+ Gulliver RM" w:cs="LHLHP A+ Gulliver RM"/>
          <w:sz w:val="20"/>
          <w:szCs w:val="20"/>
        </w:rPr>
        <w:t xml:space="preserve"> brain, increased behavioral changes, reduced levels of IFN-</w:t>
      </w:r>
      <w:r w:rsidRPr="006D0962">
        <w:rPr>
          <w:rFonts w:ascii="LHLKP E+ MATHG" w:hAnsi="LHLKP E+ MATHG" w:cs="LHLKP E+ MATHG"/>
          <w:sz w:val="20"/>
          <w:szCs w:val="20"/>
        </w:rPr>
        <w:t xml:space="preserve"> _</w:t>
      </w:r>
      <w:r w:rsidRPr="006D0962">
        <w:rPr>
          <w:rFonts w:ascii="LHLHP A+ Gulliver RM" w:hAnsi="LHLHP A+ Gulliver RM" w:cs="LHLHP A+ Gulliver RM"/>
          <w:sz w:val="20"/>
          <w:szCs w:val="20"/>
        </w:rPr>
        <w:t>, IL-1</w:t>
      </w:r>
      <w:r w:rsidRPr="006D0962">
        <w:rPr>
          <w:rFonts w:ascii="LHLKP E+ MATHG" w:hAnsi="LHLKP E+ MATHG" w:cs="LHLKP E+ MATHG"/>
          <w:sz w:val="20"/>
          <w:szCs w:val="20"/>
        </w:rPr>
        <w:t xml:space="preserve"> _ </w:t>
      </w:r>
      <w:r w:rsidRPr="006D0962">
        <w:rPr>
          <w:rFonts w:ascii="LHLHP A+ Gulliver RM" w:hAnsi="LHLHP A+ Gulliver RM" w:cs="LHLHP A+ Gulliver RM"/>
          <w:sz w:val="20"/>
          <w:szCs w:val="20"/>
        </w:rPr>
        <w:t>and IL-17, and lower NF</w:t>
      </w:r>
      <w:r w:rsidRPr="006D0962">
        <w:rPr>
          <w:rFonts w:ascii="LHLKP E+ MATHG" w:hAnsi="LHLKP E+ MATHG" w:cs="LHLKP E+ MATHG"/>
          <w:sz w:val="20"/>
          <w:szCs w:val="20"/>
        </w:rPr>
        <w:t xml:space="preserve"> _</w:t>
      </w:r>
      <w:r w:rsidRPr="006D0962">
        <w:rPr>
          <w:rFonts w:ascii="LHLHP A+ Gulliver RM" w:hAnsi="LHLHP A+ Gulliver RM" w:cs="LHLHP A+ Gulliver RM"/>
          <w:sz w:val="20"/>
          <w:szCs w:val="20"/>
        </w:rPr>
        <w:t xml:space="preserve">Bp65phosphorylation compared to CV mice. Low expression of inflammatory cytokines was associated </w:t>
      </w:r>
      <w:proofErr w:type="spellStart"/>
      <w:r w:rsidRPr="006D0962">
        <w:rPr>
          <w:rFonts w:ascii="LHLHP A+ Gulliver RM" w:hAnsi="LHLHP A+ Gulliver RM" w:cs="LHLHP A+ Gulliver RM"/>
          <w:sz w:val="20"/>
          <w:szCs w:val="20"/>
        </w:rPr>
        <w:t>withsmaller</w:t>
      </w:r>
      <w:proofErr w:type="spellEnd"/>
      <w:r w:rsidRPr="006D0962">
        <w:rPr>
          <w:rFonts w:ascii="LHLHP A+ Gulliver RM" w:hAnsi="LHLHP A+ Gulliver RM" w:cs="LHLHP A+ Gulliver RM"/>
          <w:sz w:val="20"/>
          <w:szCs w:val="20"/>
        </w:rPr>
        <w:t xml:space="preserve"> yeast cells and polysaccharide capsules (the main virulence factor of </w:t>
      </w:r>
      <w:r w:rsidRPr="006D0962">
        <w:rPr>
          <w:rFonts w:ascii="LHLIJ A+ Gulliver IT" w:hAnsi="LHLIJ A+ Gulliver IT" w:cs="LHLIJ A+ Gulliver IT"/>
          <w:sz w:val="20"/>
          <w:szCs w:val="20"/>
        </w:rPr>
        <w:t xml:space="preserve">C. </w:t>
      </w:r>
      <w:proofErr w:type="spellStart"/>
      <w:r w:rsidRPr="006D0962">
        <w:rPr>
          <w:rFonts w:ascii="LHLIJ A+ Gulliver IT" w:hAnsi="LHLIJ A+ Gulliver IT" w:cs="LHLIJ A+ Gulliver IT"/>
          <w:sz w:val="20"/>
          <w:szCs w:val="20"/>
        </w:rPr>
        <w:t>gattii</w:t>
      </w:r>
      <w:proofErr w:type="spellEnd"/>
      <w:r w:rsidRPr="006D0962">
        <w:rPr>
          <w:rFonts w:ascii="LHLHP A+ Gulliver RM" w:hAnsi="LHLHP A+ Gulliver RM" w:cs="LHLHP A+ Gulliver RM"/>
          <w:sz w:val="20"/>
          <w:szCs w:val="20"/>
        </w:rPr>
        <w:t xml:space="preserve">) in the lungs, </w:t>
      </w:r>
      <w:proofErr w:type="spellStart"/>
      <w:r w:rsidRPr="006D0962">
        <w:rPr>
          <w:rFonts w:ascii="LHLHP A+ Gulliver RM" w:hAnsi="LHLHP A+ Gulliver RM" w:cs="LHLHP A+ Gulliver RM"/>
          <w:sz w:val="20"/>
          <w:szCs w:val="20"/>
        </w:rPr>
        <w:t>andless</w:t>
      </w:r>
      <w:proofErr w:type="spellEnd"/>
      <w:r w:rsidRPr="006D0962">
        <w:rPr>
          <w:rFonts w:ascii="LHLHP A+ Gulliver RM" w:hAnsi="LHLHP A+ Gulliver RM" w:cs="LHLHP A+ Gulliver RM"/>
          <w:sz w:val="20"/>
          <w:szCs w:val="20"/>
        </w:rPr>
        <w:t xml:space="preserve"> tissue damage. Furthermore, macrophages from GF mice showed reduced ability to engulf, </w:t>
      </w:r>
      <w:proofErr w:type="spellStart"/>
      <w:r w:rsidRPr="006D0962">
        <w:rPr>
          <w:rFonts w:ascii="LHLHP A+ Gulliver RM" w:hAnsi="LHLHP A+ Gulliver RM" w:cs="LHLHP A+ Gulliver RM"/>
          <w:sz w:val="20"/>
          <w:szCs w:val="20"/>
        </w:rPr>
        <w:t>produceROS</w:t>
      </w:r>
      <w:proofErr w:type="spellEnd"/>
      <w:r w:rsidRPr="006D0962">
        <w:rPr>
          <w:rFonts w:ascii="LHLHP A+ Gulliver RM" w:hAnsi="LHLHP A+ Gulliver RM" w:cs="LHLHP A+ Gulliver RM"/>
          <w:sz w:val="20"/>
          <w:szCs w:val="20"/>
        </w:rPr>
        <w:t xml:space="preserve">, and kill </w:t>
      </w:r>
      <w:r w:rsidRPr="006D0962">
        <w:rPr>
          <w:rFonts w:ascii="LHLIJ A+ Gulliver IT" w:hAnsi="LHLIJ A+ Gulliver IT" w:cs="LHLIJ A+ Gulliver IT"/>
          <w:sz w:val="20"/>
          <w:szCs w:val="20"/>
        </w:rPr>
        <w:t xml:space="preserve">C. </w:t>
      </w:r>
      <w:proofErr w:type="spellStart"/>
      <w:r w:rsidRPr="006D0962">
        <w:rPr>
          <w:rFonts w:ascii="LHLIJ A+ Gulliver IT" w:hAnsi="LHLIJ A+ Gulliver IT" w:cs="LHLIJ A+ Gulliver IT"/>
          <w:sz w:val="20"/>
          <w:szCs w:val="20"/>
        </w:rPr>
        <w:t>gattii</w:t>
      </w:r>
      <w:proofErr w:type="spellEnd"/>
      <w:r w:rsidRPr="006D0962">
        <w:rPr>
          <w:rFonts w:ascii="LHLIJ A+ Gulliver IT" w:hAnsi="LHLIJ A+ Gulliver IT" w:cs="LHLIJ A+ Gulliver IT"/>
          <w:sz w:val="20"/>
          <w:szCs w:val="20"/>
        </w:rPr>
        <w:t xml:space="preserve">. </w:t>
      </w:r>
      <w:r w:rsidRPr="006D0962">
        <w:rPr>
          <w:rFonts w:ascii="LHLHP A+ Gulliver RM" w:hAnsi="LHLHP A+ Gulliver RM" w:cs="LHLHP A+ Gulliver RM"/>
          <w:sz w:val="20"/>
          <w:szCs w:val="20"/>
        </w:rPr>
        <w:t xml:space="preserve">Restoration of microbiota (CVN mice) or LPS administration made GF mice </w:t>
      </w:r>
      <w:proofErr w:type="spellStart"/>
      <w:r w:rsidRPr="006D0962">
        <w:rPr>
          <w:rFonts w:ascii="LHLHP A+ Gulliver RM" w:hAnsi="LHLHP A+ Gulliver RM" w:cs="LHLHP A+ Gulliver RM"/>
          <w:sz w:val="20"/>
          <w:szCs w:val="20"/>
        </w:rPr>
        <w:t>moreresponsive</w:t>
      </w:r>
      <w:proofErr w:type="spellEnd"/>
      <w:r w:rsidRPr="006D0962">
        <w:rPr>
          <w:rFonts w:ascii="LHLHP A+ Gulliver RM" w:hAnsi="LHLHP A+ Gulliver RM" w:cs="LHLHP A+ Gulliver RM"/>
          <w:sz w:val="20"/>
          <w:szCs w:val="20"/>
        </w:rPr>
        <w:t xml:space="preserve"> to infection, which was associated with increased survival and higher levels of </w:t>
      </w:r>
      <w:proofErr w:type="spellStart"/>
      <w:r w:rsidRPr="006D0962">
        <w:rPr>
          <w:rFonts w:ascii="LHLHP A+ Gulliver RM" w:hAnsi="LHLHP A+ Gulliver RM" w:cs="LHLHP A+ Gulliver RM"/>
          <w:sz w:val="20"/>
          <w:szCs w:val="20"/>
        </w:rPr>
        <w:t>inflammatorymediators</w:t>
      </w:r>
      <w:proofErr w:type="spellEnd"/>
      <w:r w:rsidRPr="006D0962">
        <w:rPr>
          <w:rFonts w:ascii="LHLHP A+ Gulliver RM" w:hAnsi="LHLHP A+ Gulliver RM" w:cs="LHLHP A+ Gulliver RM"/>
          <w:sz w:val="20"/>
          <w:szCs w:val="20"/>
        </w:rPr>
        <w:t xml:space="preserve">. This study is the first to demonstrate the influence of microbiota in the host response </w:t>
      </w:r>
      <w:proofErr w:type="spellStart"/>
      <w:r w:rsidRPr="006D0962">
        <w:rPr>
          <w:rFonts w:ascii="LHLHP A+ Gulliver RM" w:hAnsi="LHLHP A+ Gulliver RM" w:cs="LHLHP A+ Gulliver RM"/>
          <w:sz w:val="20"/>
          <w:szCs w:val="20"/>
        </w:rPr>
        <w:t>against</w:t>
      </w:r>
      <w:r w:rsidRPr="006D0962">
        <w:rPr>
          <w:rFonts w:ascii="LHLIJ A+ Gulliver IT" w:hAnsi="LHLIJ A+ Gulliver IT" w:cs="LHLIJ A+ Gulliver IT"/>
          <w:sz w:val="20"/>
          <w:szCs w:val="20"/>
        </w:rPr>
        <w:t>C</w:t>
      </w:r>
      <w:proofErr w:type="spellEnd"/>
      <w:r w:rsidRPr="006D0962">
        <w:rPr>
          <w:rFonts w:ascii="LHLIJ A+ Gulliver IT" w:hAnsi="LHLIJ A+ Gulliver IT" w:cs="LHLIJ A+ Gulliver IT"/>
          <w:sz w:val="20"/>
          <w:szCs w:val="20"/>
        </w:rPr>
        <w:t xml:space="preserve">. </w:t>
      </w:r>
      <w:proofErr w:type="spellStart"/>
      <w:proofErr w:type="gramStart"/>
      <w:r w:rsidRPr="006D0962">
        <w:rPr>
          <w:rFonts w:ascii="LHLIJ A+ Gulliver IT" w:hAnsi="LHLIJ A+ Gulliver IT" w:cs="LHLIJ A+ Gulliver IT"/>
          <w:sz w:val="20"/>
          <w:szCs w:val="20"/>
        </w:rPr>
        <w:t>gattii</w:t>
      </w:r>
      <w:proofErr w:type="spellEnd"/>
      <w:proofErr w:type="gramEnd"/>
    </w:p>
    <w:p w:rsidR="007538BC" w:rsidRPr="006D0962" w:rsidRDefault="007538BC" w:rsidP="007538BC">
      <w:pPr>
        <w:autoSpaceDE w:val="0"/>
        <w:autoSpaceDN w:val="0"/>
        <w:ind w:left="110"/>
        <w:rPr>
          <w:rFonts w:ascii="Arial" w:hAnsi="Arial" w:cs="Arial"/>
          <w:color w:val="000000"/>
          <w:sz w:val="20"/>
          <w:szCs w:val="20"/>
        </w:rPr>
      </w:pPr>
    </w:p>
    <w:p w:rsidR="005F7A38" w:rsidRDefault="005F7A38" w:rsidP="006D0962">
      <w:pPr>
        <w:autoSpaceDE w:val="0"/>
        <w:autoSpaceDN w:val="0"/>
        <w:rPr>
          <w:rFonts w:ascii="Arial" w:hAnsi="Arial" w:cs="Arial"/>
          <w:color w:val="000000"/>
          <w:sz w:val="17"/>
          <w:szCs w:val="17"/>
        </w:rPr>
      </w:pPr>
    </w:p>
    <w:sectPr w:rsidR="005F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HLIJ A+ Gulliver IT">
    <w:altName w:val="Gulliver I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HLHP A+ Gulliver RM">
    <w:altName w:val="Gulliver R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HLIK B+ Onemtmigu AAAA">
    <w:altName w:val="Onemtmigu AAA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HLKP E+ MATHG">
    <w:altName w:val="MATH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66EC"/>
    <w:rsid w:val="00060AEA"/>
    <w:rsid w:val="002E274B"/>
    <w:rsid w:val="005F7A38"/>
    <w:rsid w:val="00684D69"/>
    <w:rsid w:val="006D0962"/>
    <w:rsid w:val="007538BC"/>
    <w:rsid w:val="00BB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CFD59-6C90-4A7E-9479-AAE5FBE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icrobiology.okstate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Bules, Alice</dc:creator>
  <cp:keywords/>
  <dc:description/>
  <cp:lastModifiedBy>Bules, Alice</cp:lastModifiedBy>
  <cp:revision>2</cp:revision>
  <cp:lastPrinted>2016-09-13T15:49:00Z</cp:lastPrinted>
  <dcterms:created xsi:type="dcterms:W3CDTF">2016-09-13T15:50:00Z</dcterms:created>
  <dcterms:modified xsi:type="dcterms:W3CDTF">2016-09-13T15:50:00Z</dcterms:modified>
</cp:coreProperties>
</file>