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5536B9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September 25</w:t>
      </w:r>
      <w:bookmarkStart w:id="0" w:name="_GoBack"/>
      <w:bookmarkEnd w:id="0"/>
      <w:r w:rsidR="001B5553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2017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746626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RM 122 Classroom Building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5536B9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5536B9">
        <w:rPr>
          <w:rFonts w:ascii="Estrangelo Edessa" w:hAnsi="Estrangelo Edessa" w:cs="Estrangelo Edessa"/>
          <w:sz w:val="48"/>
          <w:szCs w:val="48"/>
          <w:lang w:eastAsia="zh-CN"/>
        </w:rPr>
        <w:t>Nirakar Adhikar</w:t>
      </w:r>
      <w:r>
        <w:rPr>
          <w:rFonts w:ascii="Estrangelo Edessa" w:hAnsi="Estrangelo Edessa" w:cs="Estrangelo Edessa"/>
          <w:sz w:val="48"/>
          <w:szCs w:val="48"/>
          <w:lang w:eastAsia="zh-CN"/>
        </w:rPr>
        <w:t>i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FA0E8B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FA0E8B" w:rsidRDefault="005536B9" w:rsidP="001B555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color w:val="131413"/>
          <w:sz w:val="20"/>
          <w:szCs w:val="20"/>
        </w:rPr>
        <w:t xml:space="preserve">Binding of the </w:t>
      </w:r>
      <w:r w:rsidRPr="005536B9">
        <w:rPr>
          <w:rFonts w:ascii="Times New Roman" w:hAnsi="Times New Roman" w:cs="Times New Roman"/>
          <w:i/>
          <w:color w:val="131413"/>
          <w:sz w:val="20"/>
          <w:szCs w:val="20"/>
        </w:rPr>
        <w:t xml:space="preserve">Helicobacter pylori </w:t>
      </w:r>
      <w:r>
        <w:rPr>
          <w:rFonts w:ascii="Times New Roman" w:hAnsi="Times New Roman" w:cs="Times New Roman"/>
          <w:color w:val="131413"/>
          <w:sz w:val="20"/>
          <w:szCs w:val="20"/>
        </w:rPr>
        <w:t>oipA causes apoptosis of host cells via modulation of Bax/Bcl-2 levels</w:t>
      </w:r>
      <w:r w:rsidR="002C452E">
        <w:rPr>
          <w:rFonts w:ascii="Times New Roman" w:hAnsi="Times New Roman" w:cs="Times New Roman"/>
          <w:color w:val="131413"/>
          <w:sz w:val="20"/>
          <w:szCs w:val="20"/>
        </w:rPr>
        <w:br/>
      </w:r>
      <w:r w:rsidR="00FA0E8B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Omid Teymournejad, Ashraf Mohabati Mobarez, Zuhair Mohammad Hassan &amp; Amin Talebi Bezmin abadi</w:t>
      </w:r>
    </w:p>
    <w:sectPr w:rsidR="003A0797" w:rsidRPr="00FA0E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5B" w:rsidRDefault="00167E5B" w:rsidP="00FA0E8B">
      <w:pPr>
        <w:spacing w:after="0" w:line="240" w:lineRule="auto"/>
      </w:pPr>
      <w:r>
        <w:separator/>
      </w:r>
    </w:p>
  </w:endnote>
  <w:endnote w:type="continuationSeparator" w:id="0">
    <w:p w:rsidR="00167E5B" w:rsidRDefault="00167E5B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5B" w:rsidRDefault="00167E5B" w:rsidP="00FA0E8B">
      <w:pPr>
        <w:spacing w:after="0" w:line="240" w:lineRule="auto"/>
      </w:pPr>
      <w:r>
        <w:separator/>
      </w:r>
    </w:p>
  </w:footnote>
  <w:footnote w:type="continuationSeparator" w:id="0">
    <w:p w:rsidR="00167E5B" w:rsidRDefault="00167E5B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167E5B"/>
    <w:rsid w:val="001B5553"/>
    <w:rsid w:val="002504EC"/>
    <w:rsid w:val="002C452E"/>
    <w:rsid w:val="003A0797"/>
    <w:rsid w:val="004F6DD9"/>
    <w:rsid w:val="005536B9"/>
    <w:rsid w:val="005F4DFA"/>
    <w:rsid w:val="00746626"/>
    <w:rsid w:val="00BB71AA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2017-09-13T17:04:00Z</dcterms:created>
  <dcterms:modified xsi:type="dcterms:W3CDTF">2017-09-13T17:04:00Z</dcterms:modified>
</cp:coreProperties>
</file>